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32A3D" w14:textId="334EB531" w:rsidR="0023451D" w:rsidRDefault="00C654C1" w:rsidP="00364E95">
      <w:pPr>
        <w:spacing w:line="287" w:lineRule="auto"/>
        <w:ind w:right="-65"/>
        <w:rPr>
          <w:rFonts w:ascii="Arial" w:hAnsi="Arial" w:cs="Arial"/>
          <w:sz w:val="32"/>
          <w:szCs w:val="32"/>
          <w:lang w:val="en-GB"/>
        </w:rPr>
      </w:pPr>
      <w:r>
        <w:rPr>
          <w:noProof/>
          <w:lang w:val="en-GB" w:eastAsia="en-GB"/>
        </w:rPr>
        <w:drawing>
          <wp:anchor distT="0" distB="0" distL="114300" distR="114300" simplePos="0" relativeHeight="251657728" behindDoc="1" locked="0" layoutInCell="1" allowOverlap="1" wp14:anchorId="31C32A9A" wp14:editId="0DD77D5B">
            <wp:simplePos x="0" y="0"/>
            <wp:positionH relativeFrom="margin">
              <wp:align>left</wp:align>
            </wp:positionH>
            <wp:positionV relativeFrom="paragraph">
              <wp:posOffset>-333375</wp:posOffset>
            </wp:positionV>
            <wp:extent cx="1035050" cy="1704975"/>
            <wp:effectExtent l="0" t="0" r="0" b="9525"/>
            <wp:wrapNone/>
            <wp:docPr id="2" name="Picture 13" descr="LWT Black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WT Black Logo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050"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32A3F" w14:textId="5EFABD16" w:rsidR="0023451D" w:rsidRPr="000B5813" w:rsidRDefault="0023451D" w:rsidP="00B74EB3">
      <w:pPr>
        <w:spacing w:line="287" w:lineRule="auto"/>
        <w:ind w:left="2160" w:right="-65" w:firstLine="720"/>
        <w:jc w:val="center"/>
        <w:rPr>
          <w:rFonts w:ascii="Calibri" w:hAnsi="Calibri" w:cs="Arial"/>
          <w:b/>
          <w:sz w:val="28"/>
          <w:szCs w:val="28"/>
          <w:u w:val="single"/>
          <w:lang w:val="en-GB"/>
        </w:rPr>
      </w:pPr>
      <w:r w:rsidRPr="000B5813">
        <w:rPr>
          <w:rFonts w:ascii="Calibri" w:hAnsi="Calibri" w:cs="Arial"/>
          <w:b/>
          <w:sz w:val="28"/>
          <w:szCs w:val="28"/>
          <w:u w:val="single"/>
          <w:lang w:val="en-GB"/>
        </w:rPr>
        <w:t>Role Description</w:t>
      </w:r>
    </w:p>
    <w:p w14:paraId="2EAAD4DC" w14:textId="24E3B313" w:rsidR="007D625E" w:rsidRDefault="0024148C" w:rsidP="007D625E">
      <w:pPr>
        <w:spacing w:line="287" w:lineRule="auto"/>
        <w:ind w:left="2160" w:right="-65" w:firstLine="720"/>
        <w:jc w:val="center"/>
        <w:rPr>
          <w:rFonts w:ascii="Calibri" w:hAnsi="Calibri" w:cs="Arial"/>
          <w:b/>
          <w:sz w:val="28"/>
          <w:szCs w:val="28"/>
          <w:u w:val="single"/>
          <w:lang w:val="en-GB"/>
        </w:rPr>
      </w:pPr>
      <w:r>
        <w:rPr>
          <w:rFonts w:ascii="Calibri" w:hAnsi="Calibri" w:cs="Arial"/>
          <w:b/>
          <w:sz w:val="28"/>
          <w:szCs w:val="28"/>
          <w:u w:val="single"/>
          <w:lang w:val="en-GB"/>
        </w:rPr>
        <w:t>Play Engagement Volunteer</w:t>
      </w:r>
      <w:r w:rsidR="007D625E">
        <w:rPr>
          <w:rFonts w:ascii="Calibri" w:hAnsi="Calibri" w:cs="Arial"/>
          <w:b/>
          <w:sz w:val="28"/>
          <w:szCs w:val="28"/>
          <w:u w:val="single"/>
          <w:lang w:val="en-GB"/>
        </w:rPr>
        <w:t xml:space="preserve"> – </w:t>
      </w:r>
    </w:p>
    <w:p w14:paraId="3187AE1F" w14:textId="3857A0B7" w:rsidR="007D625E" w:rsidRPr="000B5813" w:rsidRDefault="007D625E" w:rsidP="007D625E">
      <w:pPr>
        <w:spacing w:line="287" w:lineRule="auto"/>
        <w:ind w:left="2160" w:right="-65" w:firstLine="720"/>
        <w:jc w:val="center"/>
        <w:rPr>
          <w:rFonts w:ascii="Calibri" w:hAnsi="Calibri" w:cs="Arial"/>
          <w:b/>
          <w:sz w:val="28"/>
          <w:szCs w:val="28"/>
          <w:u w:val="single"/>
          <w:lang w:val="en-GB"/>
        </w:rPr>
      </w:pPr>
      <w:r>
        <w:rPr>
          <w:rFonts w:ascii="Calibri" w:hAnsi="Calibri" w:cs="Arial"/>
          <w:b/>
          <w:sz w:val="28"/>
          <w:szCs w:val="28"/>
          <w:u w:val="single"/>
          <w:lang w:val="en-GB"/>
        </w:rPr>
        <w:t>The Hive, Moss Bank Park</w:t>
      </w:r>
    </w:p>
    <w:p w14:paraId="31C32A44" w14:textId="1EF0C010" w:rsidR="00694966" w:rsidRDefault="00694966" w:rsidP="00364E95">
      <w:pPr>
        <w:jc w:val="both"/>
        <w:rPr>
          <w:rFonts w:ascii="Calibri" w:hAnsi="Calibri" w:cs="Arial"/>
          <w:b/>
          <w:sz w:val="28"/>
          <w:szCs w:val="28"/>
          <w:u w:val="single"/>
        </w:rPr>
      </w:pPr>
      <w:bookmarkStart w:id="0" w:name="_Hlk71630203"/>
    </w:p>
    <w:p w14:paraId="1504DB8A" w14:textId="7BF6B033" w:rsidR="00B74EB3" w:rsidRDefault="00B74EB3" w:rsidP="00364E95">
      <w:pPr>
        <w:jc w:val="both"/>
        <w:rPr>
          <w:rFonts w:ascii="Calibri" w:hAnsi="Calibri" w:cs="Arial"/>
          <w:b/>
          <w:sz w:val="28"/>
          <w:szCs w:val="28"/>
          <w:u w:val="single"/>
        </w:rPr>
      </w:pPr>
    </w:p>
    <w:bookmarkEnd w:id="0"/>
    <w:p w14:paraId="08F28A6E" w14:textId="15AFD148" w:rsidR="00B74EB3" w:rsidRDefault="00B74EB3" w:rsidP="00270E1E">
      <w:pPr>
        <w:spacing w:line="288" w:lineRule="auto"/>
        <w:ind w:right="-62"/>
        <w:jc w:val="both"/>
        <w:rPr>
          <w:rFonts w:ascii="Calibri" w:hAnsi="Calibri" w:cs="Arial"/>
          <w:b/>
          <w:sz w:val="28"/>
          <w:szCs w:val="28"/>
          <w:u w:val="single"/>
          <w:lang w:val="en-GB"/>
        </w:rPr>
      </w:pPr>
    </w:p>
    <w:p w14:paraId="46CDA065" w14:textId="77777777" w:rsidR="002F1967" w:rsidRPr="000B5813" w:rsidRDefault="002F1967" w:rsidP="002F1967">
      <w:pPr>
        <w:ind w:right="-65"/>
        <w:jc w:val="both"/>
        <w:rPr>
          <w:rStyle w:val="Emphasis"/>
          <w:rFonts w:asciiTheme="minorHAnsi" w:hAnsiTheme="minorHAnsi" w:cstheme="minorHAnsi"/>
          <w:b/>
          <w:i w:val="0"/>
          <w:sz w:val="28"/>
          <w:szCs w:val="28"/>
          <w:u w:val="single"/>
        </w:rPr>
      </w:pPr>
      <w:r w:rsidRPr="000B5813">
        <w:rPr>
          <w:rStyle w:val="Emphasis"/>
          <w:rFonts w:asciiTheme="minorHAnsi" w:hAnsiTheme="minorHAnsi" w:cstheme="minorHAnsi"/>
          <w:b/>
          <w:i w:val="0"/>
          <w:sz w:val="28"/>
          <w:szCs w:val="28"/>
          <w:u w:val="single"/>
        </w:rPr>
        <w:t>About the Lancashire Wildlife Trust</w:t>
      </w:r>
    </w:p>
    <w:p w14:paraId="598F2020" w14:textId="77777777" w:rsidR="002F1967" w:rsidRPr="000B5813" w:rsidRDefault="002F1967" w:rsidP="002F1967">
      <w:pPr>
        <w:ind w:right="-65"/>
        <w:jc w:val="both"/>
        <w:rPr>
          <w:rStyle w:val="Emphasis"/>
          <w:rFonts w:asciiTheme="minorHAnsi" w:hAnsiTheme="minorHAnsi" w:cstheme="minorHAnsi"/>
          <w:i w:val="0"/>
        </w:rPr>
      </w:pPr>
    </w:p>
    <w:p w14:paraId="62D058DE" w14:textId="77777777" w:rsidR="002F1967" w:rsidRDefault="002F1967" w:rsidP="002F1967">
      <w:pPr>
        <w:ind w:right="-65"/>
        <w:jc w:val="both"/>
        <w:rPr>
          <w:rStyle w:val="Emphasis"/>
          <w:rFonts w:asciiTheme="minorHAnsi" w:hAnsiTheme="minorHAnsi" w:cstheme="minorHAnsi"/>
          <w:i w:val="0"/>
        </w:rPr>
      </w:pPr>
      <w:r w:rsidRPr="000B5813">
        <w:rPr>
          <w:rStyle w:val="Emphasis"/>
          <w:rFonts w:asciiTheme="minorHAnsi" w:hAnsiTheme="minorHAnsi" w:cstheme="minorHAnsi"/>
          <w:i w:val="0"/>
        </w:rPr>
        <w:t>We are part of the Wildlife Trusts movement, the UK's leading conservation charity dedicated to all wildlife. We are your local charity, working hard to improve your local area for wildlife and for you.  The Trust manages over 2,000 acres of some of the region's most precious wild places in the form of 37 nature reserves and 20 Local Nature Reserves. These provide places where wildlife can thrive and people can relax and enjoy the wealth of our natural heritage.</w:t>
      </w:r>
    </w:p>
    <w:p w14:paraId="14FC6324" w14:textId="77777777" w:rsidR="002F1967" w:rsidRDefault="002F1967" w:rsidP="00270E1E">
      <w:pPr>
        <w:spacing w:line="288" w:lineRule="auto"/>
        <w:ind w:right="-62"/>
        <w:jc w:val="both"/>
        <w:rPr>
          <w:rFonts w:ascii="Calibri" w:hAnsi="Calibri" w:cs="Arial"/>
          <w:b/>
          <w:sz w:val="28"/>
          <w:szCs w:val="28"/>
          <w:u w:val="single"/>
          <w:lang w:val="en-GB"/>
        </w:rPr>
      </w:pPr>
    </w:p>
    <w:p w14:paraId="31C32A45" w14:textId="57203087" w:rsidR="0023451D" w:rsidRPr="000B5813" w:rsidRDefault="00F20D79" w:rsidP="00270E1E">
      <w:pPr>
        <w:spacing w:line="288" w:lineRule="auto"/>
        <w:ind w:right="-62"/>
        <w:jc w:val="both"/>
        <w:rPr>
          <w:rFonts w:ascii="Calibri" w:hAnsi="Calibri" w:cs="Arial"/>
          <w:b/>
          <w:sz w:val="28"/>
          <w:szCs w:val="28"/>
          <w:u w:val="single"/>
          <w:lang w:val="en-GB"/>
        </w:rPr>
      </w:pPr>
      <w:r w:rsidRPr="000B5813">
        <w:rPr>
          <w:rFonts w:ascii="Calibri" w:hAnsi="Calibri" w:cs="Arial"/>
          <w:b/>
          <w:sz w:val="28"/>
          <w:szCs w:val="28"/>
          <w:u w:val="single"/>
          <w:lang w:val="en-GB"/>
        </w:rPr>
        <w:t xml:space="preserve">About the </w:t>
      </w:r>
      <w:r w:rsidR="000409CE" w:rsidRPr="000B5813">
        <w:rPr>
          <w:rFonts w:ascii="Calibri" w:hAnsi="Calibri" w:cs="Arial"/>
          <w:b/>
          <w:sz w:val="28"/>
          <w:szCs w:val="28"/>
          <w:u w:val="single"/>
          <w:lang w:val="en-GB"/>
        </w:rPr>
        <w:t>Role/</w:t>
      </w:r>
      <w:r w:rsidRPr="000B5813">
        <w:rPr>
          <w:rFonts w:ascii="Calibri" w:hAnsi="Calibri" w:cs="Arial"/>
          <w:b/>
          <w:sz w:val="28"/>
          <w:szCs w:val="28"/>
          <w:u w:val="single"/>
          <w:lang w:val="en-GB"/>
        </w:rPr>
        <w:t>Project</w:t>
      </w:r>
    </w:p>
    <w:p w14:paraId="2D4621E3" w14:textId="77777777" w:rsidR="00364E95" w:rsidRDefault="00364E95" w:rsidP="00D30D8F">
      <w:pPr>
        <w:pStyle w:val="NoSpacing"/>
        <w:rPr>
          <w:rFonts w:asciiTheme="minorHAnsi" w:hAnsiTheme="minorHAnsi" w:cstheme="minorHAnsi"/>
        </w:rPr>
      </w:pPr>
    </w:p>
    <w:p w14:paraId="14820610" w14:textId="66AA13FD" w:rsidR="00364E95" w:rsidRDefault="00D30D8F" w:rsidP="00807FE4">
      <w:pPr>
        <w:pStyle w:val="NoSpacing"/>
        <w:jc w:val="both"/>
        <w:rPr>
          <w:rFonts w:asciiTheme="minorHAnsi" w:hAnsiTheme="minorHAnsi" w:cstheme="minorHAnsi"/>
        </w:rPr>
      </w:pPr>
      <w:r w:rsidRPr="00D30D8F">
        <w:rPr>
          <w:rFonts w:asciiTheme="minorHAnsi" w:hAnsiTheme="minorHAnsi" w:cstheme="minorHAnsi"/>
        </w:rPr>
        <w:t>Moss Bank Park and in particular The Hive, is a magical escape for families.  Together a series of unique gardens, outdoor spaces, park features and café set in 84 acres of green space, make</w:t>
      </w:r>
      <w:r w:rsidR="002F1967">
        <w:rPr>
          <w:rFonts w:asciiTheme="minorHAnsi" w:hAnsiTheme="minorHAnsi" w:cstheme="minorHAnsi"/>
        </w:rPr>
        <w:t>s</w:t>
      </w:r>
      <w:r w:rsidRPr="00D30D8F">
        <w:rPr>
          <w:rFonts w:asciiTheme="minorHAnsi" w:hAnsiTheme="minorHAnsi" w:cstheme="minorHAnsi"/>
        </w:rPr>
        <w:t xml:space="preserve"> the park one of the best in Bolton.  We are able to encourage further visitors thanks to a funding bid supporting </w:t>
      </w:r>
      <w:r w:rsidR="009D04D8">
        <w:rPr>
          <w:rFonts w:asciiTheme="minorHAnsi" w:hAnsiTheme="minorHAnsi" w:cstheme="minorHAnsi"/>
        </w:rPr>
        <w:t>further</w:t>
      </w:r>
      <w:r w:rsidRPr="00D30D8F">
        <w:rPr>
          <w:rFonts w:asciiTheme="minorHAnsi" w:hAnsiTheme="minorHAnsi" w:cstheme="minorHAnsi"/>
        </w:rPr>
        <w:t xml:space="preserve"> volunteer participation</w:t>
      </w:r>
      <w:r w:rsidR="00CF2280">
        <w:rPr>
          <w:rFonts w:asciiTheme="minorHAnsi" w:hAnsiTheme="minorHAnsi" w:cstheme="minorHAnsi"/>
        </w:rPr>
        <w:t xml:space="preserve"> and the opportunity to create wider </w:t>
      </w:r>
      <w:r w:rsidR="00DB3F9D">
        <w:rPr>
          <w:rFonts w:asciiTheme="minorHAnsi" w:hAnsiTheme="minorHAnsi" w:cstheme="minorHAnsi"/>
        </w:rPr>
        <w:t xml:space="preserve">engagement roles.  </w:t>
      </w:r>
    </w:p>
    <w:p w14:paraId="5BC1B211" w14:textId="77777777" w:rsidR="00DB3F9D" w:rsidRPr="00364E95" w:rsidRDefault="00DB3F9D" w:rsidP="00364E95">
      <w:pPr>
        <w:pStyle w:val="NoSpacing"/>
        <w:rPr>
          <w:rFonts w:asciiTheme="minorHAnsi" w:hAnsiTheme="minorHAnsi" w:cstheme="minorHAnsi"/>
          <w:b/>
          <w:bCs/>
        </w:rPr>
      </w:pPr>
    </w:p>
    <w:p w14:paraId="31C32A4C" w14:textId="0F9B4D2F" w:rsidR="002031B0" w:rsidRPr="000B5813" w:rsidRDefault="00F20D79" w:rsidP="00364E95">
      <w:pPr>
        <w:ind w:left="3600" w:right="-65" w:hanging="3600"/>
        <w:jc w:val="both"/>
        <w:rPr>
          <w:rFonts w:ascii="Calibri" w:hAnsi="Calibri" w:cs="Arial"/>
          <w:b/>
          <w:sz w:val="28"/>
          <w:szCs w:val="28"/>
          <w:u w:val="single"/>
          <w:lang w:val="en-GB"/>
        </w:rPr>
      </w:pPr>
      <w:r w:rsidRPr="000B5813">
        <w:rPr>
          <w:rFonts w:ascii="Calibri" w:hAnsi="Calibri" w:cs="Arial"/>
          <w:b/>
          <w:sz w:val="28"/>
          <w:szCs w:val="28"/>
          <w:u w:val="single"/>
          <w:lang w:val="en-GB"/>
        </w:rPr>
        <w:t xml:space="preserve">What is a </w:t>
      </w:r>
      <w:r w:rsidR="00A319A4">
        <w:rPr>
          <w:rFonts w:ascii="Calibri" w:hAnsi="Calibri" w:cs="Arial"/>
          <w:b/>
          <w:sz w:val="28"/>
          <w:szCs w:val="28"/>
          <w:u w:val="single"/>
          <w:lang w:val="en-GB"/>
        </w:rPr>
        <w:t>Play Engagement</w:t>
      </w:r>
      <w:r w:rsidR="005F4799">
        <w:rPr>
          <w:rFonts w:ascii="Calibri" w:hAnsi="Calibri" w:cs="Arial"/>
          <w:b/>
          <w:sz w:val="28"/>
          <w:szCs w:val="28"/>
          <w:u w:val="single"/>
          <w:lang w:val="en-GB"/>
        </w:rPr>
        <w:t xml:space="preserve"> Volunteer</w:t>
      </w:r>
      <w:r w:rsidR="00270E1E" w:rsidRPr="000B5813">
        <w:rPr>
          <w:rFonts w:ascii="Calibri" w:hAnsi="Calibri" w:cs="Arial"/>
          <w:b/>
          <w:sz w:val="28"/>
          <w:szCs w:val="28"/>
          <w:u w:val="single"/>
          <w:lang w:val="en-GB"/>
        </w:rPr>
        <w:t>?</w:t>
      </w:r>
    </w:p>
    <w:p w14:paraId="105AB49D" w14:textId="77777777" w:rsidR="00364E95" w:rsidRPr="00270E1E" w:rsidRDefault="00364E95" w:rsidP="00364E95">
      <w:pPr>
        <w:ind w:left="3600" w:right="-65" w:hanging="3600"/>
        <w:jc w:val="both"/>
        <w:rPr>
          <w:rFonts w:ascii="Calibri" w:hAnsi="Calibri" w:cs="Arial"/>
        </w:rPr>
      </w:pPr>
    </w:p>
    <w:p w14:paraId="5D7117BF" w14:textId="48E0CEF8" w:rsidR="00B10322" w:rsidRPr="002D476A" w:rsidRDefault="0086770E" w:rsidP="002D476A">
      <w:pPr>
        <w:pStyle w:val="NoSpacing"/>
        <w:jc w:val="both"/>
        <w:rPr>
          <w:rFonts w:asciiTheme="minorHAnsi" w:hAnsiTheme="minorHAnsi" w:cstheme="minorHAnsi"/>
        </w:rPr>
      </w:pPr>
      <w:r>
        <w:rPr>
          <w:rFonts w:asciiTheme="minorHAnsi" w:hAnsiTheme="minorHAnsi" w:cstheme="minorHAnsi"/>
        </w:rPr>
        <w:t xml:space="preserve">This is a </w:t>
      </w:r>
      <w:r w:rsidR="00B10322">
        <w:rPr>
          <w:rFonts w:asciiTheme="minorHAnsi" w:hAnsiTheme="minorHAnsi" w:cstheme="minorHAnsi"/>
        </w:rPr>
        <w:t xml:space="preserve">‘hand’s on’ </w:t>
      </w:r>
      <w:r>
        <w:rPr>
          <w:rFonts w:asciiTheme="minorHAnsi" w:hAnsiTheme="minorHAnsi" w:cstheme="minorHAnsi"/>
        </w:rPr>
        <w:t>r</w:t>
      </w:r>
      <w:r w:rsidR="00C816AB">
        <w:rPr>
          <w:rFonts w:asciiTheme="minorHAnsi" w:hAnsiTheme="minorHAnsi" w:cstheme="minorHAnsi"/>
        </w:rPr>
        <w:t>ole</w:t>
      </w:r>
      <w:r>
        <w:rPr>
          <w:rFonts w:asciiTheme="minorHAnsi" w:hAnsiTheme="minorHAnsi" w:cstheme="minorHAnsi"/>
        </w:rPr>
        <w:t>, engaging with</w:t>
      </w:r>
      <w:r w:rsidR="00B10322">
        <w:rPr>
          <w:rFonts w:asciiTheme="minorHAnsi" w:hAnsiTheme="minorHAnsi" w:cstheme="minorHAnsi"/>
        </w:rPr>
        <w:t xml:space="preserve"> </w:t>
      </w:r>
      <w:r>
        <w:rPr>
          <w:rFonts w:asciiTheme="minorHAnsi" w:hAnsiTheme="minorHAnsi" w:cstheme="minorHAnsi"/>
        </w:rPr>
        <w:t>you</w:t>
      </w:r>
      <w:r w:rsidR="00212F3D">
        <w:rPr>
          <w:rFonts w:asciiTheme="minorHAnsi" w:hAnsiTheme="minorHAnsi" w:cstheme="minorHAnsi"/>
        </w:rPr>
        <w:t>n</w:t>
      </w:r>
      <w:r>
        <w:rPr>
          <w:rFonts w:asciiTheme="minorHAnsi" w:hAnsiTheme="minorHAnsi" w:cstheme="minorHAnsi"/>
        </w:rPr>
        <w:t>ger children and their familie</w:t>
      </w:r>
      <w:r w:rsidR="00B10322">
        <w:rPr>
          <w:rFonts w:asciiTheme="minorHAnsi" w:hAnsiTheme="minorHAnsi" w:cstheme="minorHAnsi"/>
        </w:rPr>
        <w:t xml:space="preserve">s that </w:t>
      </w:r>
      <w:r>
        <w:rPr>
          <w:rFonts w:asciiTheme="minorHAnsi" w:hAnsiTheme="minorHAnsi" w:cstheme="minorHAnsi"/>
        </w:rPr>
        <w:t>visit the Hive</w:t>
      </w:r>
      <w:r w:rsidR="00212F3D">
        <w:rPr>
          <w:rFonts w:asciiTheme="minorHAnsi" w:hAnsiTheme="minorHAnsi" w:cstheme="minorHAnsi"/>
        </w:rPr>
        <w:t xml:space="preserve">, </w:t>
      </w:r>
      <w:r>
        <w:rPr>
          <w:rFonts w:asciiTheme="minorHAnsi" w:hAnsiTheme="minorHAnsi" w:cstheme="minorHAnsi"/>
        </w:rPr>
        <w:t xml:space="preserve">ensuring that </w:t>
      </w:r>
      <w:r w:rsidR="00212F3D">
        <w:rPr>
          <w:rFonts w:asciiTheme="minorHAnsi" w:hAnsiTheme="minorHAnsi" w:cstheme="minorHAnsi"/>
        </w:rPr>
        <w:t>everyone is</w:t>
      </w:r>
      <w:r>
        <w:rPr>
          <w:rFonts w:asciiTheme="minorHAnsi" w:hAnsiTheme="minorHAnsi" w:cstheme="minorHAnsi"/>
        </w:rPr>
        <w:t xml:space="preserve"> made to feel welcom</w:t>
      </w:r>
      <w:r w:rsidR="00212F3D">
        <w:rPr>
          <w:rFonts w:asciiTheme="minorHAnsi" w:hAnsiTheme="minorHAnsi" w:cstheme="minorHAnsi"/>
        </w:rPr>
        <w:t xml:space="preserve">e.  </w:t>
      </w:r>
      <w:r w:rsidR="00B10322">
        <w:rPr>
          <w:rFonts w:asciiTheme="minorHAnsi" w:hAnsiTheme="minorHAnsi" w:cstheme="minorHAnsi"/>
        </w:rPr>
        <w:t>You will assist in creating a safe space for children to explore the outdoors and embrace natural play</w:t>
      </w:r>
      <w:r w:rsidR="00451964">
        <w:rPr>
          <w:rFonts w:asciiTheme="minorHAnsi" w:hAnsiTheme="minorHAnsi" w:cstheme="minorHAnsi"/>
        </w:rPr>
        <w:t>, making sure equipment is used safely, or</w:t>
      </w:r>
      <w:r w:rsidR="00C07B91">
        <w:rPr>
          <w:rFonts w:asciiTheme="minorHAnsi" w:hAnsiTheme="minorHAnsi" w:cstheme="minorHAnsi"/>
        </w:rPr>
        <w:t xml:space="preserve"> found</w:t>
      </w:r>
      <w:r w:rsidR="00451964">
        <w:rPr>
          <w:rFonts w:asciiTheme="minorHAnsi" w:hAnsiTheme="minorHAnsi" w:cstheme="minorHAnsi"/>
        </w:rPr>
        <w:t xml:space="preserve"> in the right place</w:t>
      </w:r>
      <w:r w:rsidR="00B10322">
        <w:rPr>
          <w:rFonts w:asciiTheme="minorHAnsi" w:hAnsiTheme="minorHAnsi" w:cstheme="minorHAnsi"/>
        </w:rPr>
        <w:t xml:space="preserve">.  </w:t>
      </w:r>
      <w:r w:rsidR="00451964">
        <w:rPr>
          <w:rFonts w:asciiTheme="minorHAnsi" w:hAnsiTheme="minorHAnsi" w:cstheme="minorHAnsi"/>
        </w:rPr>
        <w:t>F</w:t>
      </w:r>
      <w:r w:rsidR="00B10322">
        <w:rPr>
          <w:rFonts w:asciiTheme="minorHAnsi" w:hAnsiTheme="minorHAnsi" w:cstheme="minorHAnsi"/>
        </w:rPr>
        <w:t>amilies use the site in a self-guided capacity</w:t>
      </w:r>
      <w:r w:rsidR="00451964">
        <w:rPr>
          <w:rFonts w:asciiTheme="minorHAnsi" w:hAnsiTheme="minorHAnsi" w:cstheme="minorHAnsi"/>
        </w:rPr>
        <w:t xml:space="preserve"> but you will encourage participation with</w:t>
      </w:r>
      <w:r w:rsidR="00C816AB">
        <w:rPr>
          <w:rFonts w:asciiTheme="minorHAnsi" w:hAnsiTheme="minorHAnsi" w:cstheme="minorHAnsi"/>
        </w:rPr>
        <w:t xml:space="preserve"> specific</w:t>
      </w:r>
      <w:r w:rsidR="00451964">
        <w:rPr>
          <w:rFonts w:asciiTheme="minorHAnsi" w:hAnsiTheme="minorHAnsi" w:cstheme="minorHAnsi"/>
        </w:rPr>
        <w:t xml:space="preserve"> activities, so they get the most from their visit.  </w:t>
      </w:r>
      <w:r w:rsidR="00B10322">
        <w:rPr>
          <w:rFonts w:asciiTheme="minorHAnsi" w:hAnsiTheme="minorHAnsi" w:cstheme="minorHAnsi"/>
        </w:rPr>
        <w:t>This is an important role enhanc</w:t>
      </w:r>
      <w:r w:rsidR="00BE27E3">
        <w:rPr>
          <w:rFonts w:asciiTheme="minorHAnsi" w:hAnsiTheme="minorHAnsi" w:cstheme="minorHAnsi"/>
        </w:rPr>
        <w:t>ing</w:t>
      </w:r>
      <w:r w:rsidR="00B10322">
        <w:rPr>
          <w:rFonts w:asciiTheme="minorHAnsi" w:hAnsiTheme="minorHAnsi" w:cstheme="minorHAnsi"/>
        </w:rPr>
        <w:t xml:space="preserve"> the site</w:t>
      </w:r>
      <w:r w:rsidR="00B6342B">
        <w:rPr>
          <w:rFonts w:asciiTheme="minorHAnsi" w:hAnsiTheme="minorHAnsi" w:cstheme="minorHAnsi"/>
        </w:rPr>
        <w:t xml:space="preserve"> and </w:t>
      </w:r>
      <w:r w:rsidR="00BE27E3">
        <w:rPr>
          <w:rFonts w:asciiTheme="minorHAnsi" w:hAnsiTheme="minorHAnsi" w:cstheme="minorHAnsi"/>
        </w:rPr>
        <w:t xml:space="preserve">encourage greater involvement with </w:t>
      </w:r>
      <w:r w:rsidR="00A7521D">
        <w:rPr>
          <w:rFonts w:asciiTheme="minorHAnsi" w:hAnsiTheme="minorHAnsi" w:cstheme="minorHAnsi"/>
        </w:rPr>
        <w:t xml:space="preserve">the Trust.  </w:t>
      </w:r>
    </w:p>
    <w:p w14:paraId="31C32A51" w14:textId="77777777" w:rsidR="00471998" w:rsidRPr="00270E1E" w:rsidRDefault="00471998" w:rsidP="002D476A">
      <w:pPr>
        <w:ind w:right="-65"/>
        <w:jc w:val="both"/>
        <w:rPr>
          <w:rFonts w:ascii="Calibri" w:hAnsi="Calibri" w:cs="Arial"/>
        </w:rPr>
      </w:pPr>
    </w:p>
    <w:p w14:paraId="76B17909" w14:textId="2D9A009C" w:rsidR="0091366E" w:rsidRPr="000B5813" w:rsidRDefault="00F20D79" w:rsidP="00FE18A2">
      <w:pPr>
        <w:pStyle w:val="NoSpacing"/>
        <w:rPr>
          <w:rFonts w:asciiTheme="minorHAnsi" w:hAnsiTheme="minorHAnsi" w:cstheme="minorHAnsi"/>
          <w:b/>
          <w:sz w:val="28"/>
          <w:szCs w:val="28"/>
          <w:u w:val="single"/>
          <w:lang w:val="en-GB"/>
        </w:rPr>
      </w:pPr>
      <w:r w:rsidRPr="000B5813">
        <w:rPr>
          <w:rFonts w:asciiTheme="minorHAnsi" w:hAnsiTheme="minorHAnsi" w:cstheme="minorHAnsi"/>
          <w:b/>
          <w:sz w:val="28"/>
          <w:szCs w:val="28"/>
          <w:u w:val="single"/>
          <w:lang w:val="en-GB"/>
        </w:rPr>
        <w:t>What’s in it for you?</w:t>
      </w:r>
    </w:p>
    <w:p w14:paraId="31C32A56" w14:textId="05B9C885" w:rsidR="00471998" w:rsidRPr="00DB3F9D" w:rsidRDefault="00471998" w:rsidP="002D476A">
      <w:pPr>
        <w:pStyle w:val="NoSpacing"/>
        <w:rPr>
          <w:rFonts w:asciiTheme="minorHAnsi" w:hAnsiTheme="minorHAnsi" w:cstheme="minorHAnsi"/>
          <w:szCs w:val="24"/>
        </w:rPr>
      </w:pPr>
    </w:p>
    <w:p w14:paraId="59EFD665" w14:textId="483534A3" w:rsidR="00DB3F9D" w:rsidRDefault="00DB3F9D" w:rsidP="002D476A">
      <w:pPr>
        <w:pStyle w:val="NoSpacing"/>
        <w:numPr>
          <w:ilvl w:val="0"/>
          <w:numId w:val="15"/>
        </w:numPr>
        <w:rPr>
          <w:rFonts w:asciiTheme="minorHAnsi" w:hAnsiTheme="minorHAnsi" w:cstheme="minorHAnsi"/>
        </w:rPr>
      </w:pPr>
      <w:r>
        <w:rPr>
          <w:rFonts w:asciiTheme="minorHAnsi" w:hAnsiTheme="minorHAnsi" w:cstheme="minorHAnsi"/>
        </w:rPr>
        <w:t xml:space="preserve">Be part of a </w:t>
      </w:r>
      <w:r w:rsidR="004E56E4">
        <w:rPr>
          <w:rFonts w:asciiTheme="minorHAnsi" w:hAnsiTheme="minorHAnsi" w:cstheme="minorHAnsi"/>
        </w:rPr>
        <w:t>fun and friendly</w:t>
      </w:r>
      <w:r>
        <w:rPr>
          <w:rFonts w:asciiTheme="minorHAnsi" w:hAnsiTheme="minorHAnsi" w:cstheme="minorHAnsi"/>
        </w:rPr>
        <w:t xml:space="preserve"> team gain</w:t>
      </w:r>
      <w:r w:rsidR="00751682">
        <w:rPr>
          <w:rFonts w:asciiTheme="minorHAnsi" w:hAnsiTheme="minorHAnsi" w:cstheme="minorHAnsi"/>
        </w:rPr>
        <w:t>ing</w:t>
      </w:r>
      <w:r>
        <w:rPr>
          <w:rFonts w:asciiTheme="minorHAnsi" w:hAnsiTheme="minorHAnsi" w:cstheme="minorHAnsi"/>
        </w:rPr>
        <w:t xml:space="preserve"> experience at one of Bolton’s flagship parks, whilst </w:t>
      </w:r>
      <w:r w:rsidR="00751682">
        <w:rPr>
          <w:rFonts w:asciiTheme="minorHAnsi" w:hAnsiTheme="minorHAnsi" w:cstheme="minorHAnsi"/>
        </w:rPr>
        <w:t xml:space="preserve">furthering your </w:t>
      </w:r>
      <w:r w:rsidR="00A81271">
        <w:rPr>
          <w:rFonts w:asciiTheme="minorHAnsi" w:hAnsiTheme="minorHAnsi" w:cstheme="minorHAnsi"/>
        </w:rPr>
        <w:t>knowledge with families</w:t>
      </w:r>
      <w:r w:rsidR="00A7521D">
        <w:rPr>
          <w:rFonts w:asciiTheme="minorHAnsi" w:hAnsiTheme="minorHAnsi" w:cstheme="minorHAnsi"/>
          <w:szCs w:val="24"/>
        </w:rPr>
        <w:t xml:space="preserve"> and outdoor activities.  </w:t>
      </w:r>
    </w:p>
    <w:p w14:paraId="6100C9D0" w14:textId="60C102C6" w:rsidR="00DB3F9D" w:rsidRDefault="00DB3F9D" w:rsidP="002D476A">
      <w:pPr>
        <w:pStyle w:val="NoSpacing"/>
        <w:numPr>
          <w:ilvl w:val="0"/>
          <w:numId w:val="15"/>
        </w:numPr>
        <w:rPr>
          <w:rFonts w:asciiTheme="minorHAnsi" w:hAnsiTheme="minorHAnsi" w:cstheme="minorHAnsi"/>
        </w:rPr>
      </w:pPr>
      <w:r w:rsidRPr="00EB3136">
        <w:rPr>
          <w:rFonts w:asciiTheme="minorHAnsi" w:hAnsiTheme="minorHAnsi" w:cstheme="minorHAnsi"/>
        </w:rPr>
        <w:t>This is an opportunity to get</w:t>
      </w:r>
      <w:r>
        <w:rPr>
          <w:rFonts w:asciiTheme="minorHAnsi" w:hAnsiTheme="minorHAnsi" w:cstheme="minorHAnsi"/>
        </w:rPr>
        <w:t xml:space="preserve"> a change of scenery and fresh air whilst </w:t>
      </w:r>
      <w:r w:rsidRPr="00EB3136">
        <w:rPr>
          <w:rFonts w:asciiTheme="minorHAnsi" w:hAnsiTheme="minorHAnsi" w:cstheme="minorHAnsi"/>
        </w:rPr>
        <w:t xml:space="preserve">connecting with others after being ‘stuck in’ for what feels like a long time.  </w:t>
      </w:r>
    </w:p>
    <w:p w14:paraId="304A0609" w14:textId="4D4451F1" w:rsidR="00A81271" w:rsidRDefault="00DB3F9D" w:rsidP="002D476A">
      <w:pPr>
        <w:pStyle w:val="NoSpacing"/>
        <w:numPr>
          <w:ilvl w:val="0"/>
          <w:numId w:val="15"/>
        </w:numPr>
        <w:rPr>
          <w:rFonts w:asciiTheme="minorHAnsi" w:hAnsiTheme="minorHAnsi" w:cstheme="minorHAnsi"/>
        </w:rPr>
      </w:pPr>
      <w:r>
        <w:rPr>
          <w:rFonts w:asciiTheme="minorHAnsi" w:hAnsiTheme="minorHAnsi" w:cstheme="minorHAnsi"/>
        </w:rPr>
        <w:t>S</w:t>
      </w:r>
      <w:r w:rsidRPr="00DB3F9D">
        <w:rPr>
          <w:rFonts w:asciiTheme="minorHAnsi" w:hAnsiTheme="minorHAnsi" w:cstheme="minorHAnsi"/>
        </w:rPr>
        <w:t>pend time doing something you enjoy</w:t>
      </w:r>
      <w:r w:rsidR="00A81271">
        <w:rPr>
          <w:rFonts w:asciiTheme="minorHAnsi" w:hAnsiTheme="minorHAnsi" w:cstheme="minorHAnsi"/>
        </w:rPr>
        <w:t xml:space="preserve">, being part of an exciting and rewarding </w:t>
      </w:r>
      <w:r w:rsidR="00A7521D">
        <w:rPr>
          <w:rFonts w:asciiTheme="minorHAnsi" w:hAnsiTheme="minorHAnsi" w:cstheme="minorHAnsi"/>
        </w:rPr>
        <w:t>day.</w:t>
      </w:r>
    </w:p>
    <w:p w14:paraId="3CB1CB5A" w14:textId="22D656C5" w:rsidR="00DB3F9D" w:rsidRPr="00EB3136" w:rsidRDefault="00DB3F9D" w:rsidP="002D476A">
      <w:pPr>
        <w:pStyle w:val="NoSpacing"/>
        <w:numPr>
          <w:ilvl w:val="0"/>
          <w:numId w:val="15"/>
        </w:numPr>
        <w:rPr>
          <w:rFonts w:asciiTheme="minorHAnsi" w:hAnsiTheme="minorHAnsi" w:cstheme="minorHAnsi"/>
        </w:rPr>
      </w:pPr>
      <w:r w:rsidRPr="00EB3136">
        <w:rPr>
          <w:rFonts w:asciiTheme="minorHAnsi" w:hAnsiTheme="minorHAnsi" w:cstheme="minorHAnsi"/>
        </w:rPr>
        <w:t xml:space="preserve">Share </w:t>
      </w:r>
      <w:r w:rsidR="00751682">
        <w:rPr>
          <w:rFonts w:asciiTheme="minorHAnsi" w:hAnsiTheme="minorHAnsi" w:cstheme="minorHAnsi"/>
        </w:rPr>
        <w:t>understanding</w:t>
      </w:r>
      <w:r>
        <w:rPr>
          <w:rFonts w:asciiTheme="minorHAnsi" w:hAnsiTheme="minorHAnsi" w:cstheme="minorHAnsi"/>
        </w:rPr>
        <w:t>,</w:t>
      </w:r>
      <w:r w:rsidRPr="00EB3136">
        <w:rPr>
          <w:rFonts w:asciiTheme="minorHAnsi" w:hAnsiTheme="minorHAnsi" w:cstheme="minorHAnsi"/>
        </w:rPr>
        <w:t xml:space="preserve"> learn or have a go at something new/take part in training</w:t>
      </w:r>
      <w:r>
        <w:rPr>
          <w:rFonts w:asciiTheme="minorHAnsi" w:hAnsiTheme="minorHAnsi" w:cstheme="minorHAnsi"/>
        </w:rPr>
        <w:t>.</w:t>
      </w:r>
    </w:p>
    <w:p w14:paraId="3A27CEE0" w14:textId="734C018E" w:rsidR="00DB3F9D" w:rsidRDefault="00DB3F9D" w:rsidP="002D476A">
      <w:pPr>
        <w:pStyle w:val="NoSpacing"/>
        <w:numPr>
          <w:ilvl w:val="0"/>
          <w:numId w:val="14"/>
        </w:numPr>
        <w:rPr>
          <w:rFonts w:asciiTheme="minorHAnsi" w:hAnsiTheme="minorHAnsi" w:cstheme="minorHAnsi"/>
        </w:rPr>
      </w:pPr>
      <w:r w:rsidRPr="00EB3136">
        <w:rPr>
          <w:rFonts w:asciiTheme="minorHAnsi" w:hAnsiTheme="minorHAnsi" w:cstheme="minorHAnsi"/>
        </w:rPr>
        <w:t>Feel good factor from giving your time/being involved</w:t>
      </w:r>
      <w:r w:rsidR="00A81271">
        <w:rPr>
          <w:rFonts w:asciiTheme="minorHAnsi" w:hAnsiTheme="minorHAnsi" w:cstheme="minorHAnsi"/>
        </w:rPr>
        <w:t xml:space="preserve">, plus satisfaction engaging children in </w:t>
      </w:r>
      <w:r w:rsidR="00760044">
        <w:rPr>
          <w:rFonts w:asciiTheme="minorHAnsi" w:hAnsiTheme="minorHAnsi" w:cstheme="minorHAnsi"/>
        </w:rPr>
        <w:t xml:space="preserve">an outdoor setting.  </w:t>
      </w:r>
    </w:p>
    <w:p w14:paraId="45E4A0BE" w14:textId="07FF9E29" w:rsidR="004E56E4" w:rsidRPr="00DB3F9D" w:rsidRDefault="004E56E4" w:rsidP="002D476A">
      <w:pPr>
        <w:pStyle w:val="NoSpacing"/>
        <w:numPr>
          <w:ilvl w:val="0"/>
          <w:numId w:val="14"/>
        </w:numPr>
        <w:rPr>
          <w:rFonts w:asciiTheme="minorHAnsi" w:hAnsiTheme="minorHAnsi" w:cstheme="minorHAnsi"/>
        </w:rPr>
      </w:pPr>
      <w:r>
        <w:rPr>
          <w:rFonts w:asciiTheme="minorHAnsi" w:hAnsiTheme="minorHAnsi" w:cstheme="minorHAnsi"/>
        </w:rPr>
        <w:t xml:space="preserve">Gain confidence and have social interactions with a wide range of people.  </w:t>
      </w:r>
    </w:p>
    <w:p w14:paraId="7D77CDD2" w14:textId="77777777" w:rsidR="00CE2A0C" w:rsidRDefault="00DB3F9D" w:rsidP="00FE18A2">
      <w:pPr>
        <w:pStyle w:val="NoSpacing"/>
        <w:numPr>
          <w:ilvl w:val="0"/>
          <w:numId w:val="14"/>
        </w:numPr>
        <w:rPr>
          <w:rFonts w:asciiTheme="minorHAnsi" w:hAnsiTheme="minorHAnsi" w:cstheme="minorHAnsi"/>
        </w:rPr>
      </w:pPr>
      <w:r w:rsidRPr="00EB3136">
        <w:rPr>
          <w:rFonts w:asciiTheme="minorHAnsi" w:hAnsiTheme="minorHAnsi" w:cstheme="minorHAnsi"/>
        </w:rPr>
        <w:t xml:space="preserve">In addition, you will gain experience that can support you in other areas of life, such </w:t>
      </w:r>
      <w:r w:rsidRPr="00EB3136">
        <w:rPr>
          <w:rFonts w:asciiTheme="minorHAnsi" w:hAnsiTheme="minorHAnsi" w:cstheme="minorHAnsi"/>
        </w:rPr>
        <w:lastRenderedPageBreak/>
        <w:t xml:space="preserve">as </w:t>
      </w:r>
      <w:r>
        <w:rPr>
          <w:rFonts w:asciiTheme="minorHAnsi" w:hAnsiTheme="minorHAnsi" w:cstheme="minorHAnsi"/>
        </w:rPr>
        <w:t>c</w:t>
      </w:r>
      <w:r w:rsidRPr="00EB3136">
        <w:rPr>
          <w:rFonts w:asciiTheme="minorHAnsi" w:hAnsiTheme="minorHAnsi" w:cstheme="minorHAnsi"/>
        </w:rPr>
        <w:t xml:space="preserve">ombatting loneliness, future career.  </w:t>
      </w:r>
    </w:p>
    <w:p w14:paraId="31C32A57" w14:textId="53C6675A" w:rsidR="00471998" w:rsidRDefault="00DB3F9D" w:rsidP="00FE18A2">
      <w:pPr>
        <w:pStyle w:val="NoSpacing"/>
        <w:numPr>
          <w:ilvl w:val="0"/>
          <w:numId w:val="14"/>
        </w:numPr>
        <w:rPr>
          <w:rFonts w:asciiTheme="minorHAnsi" w:hAnsiTheme="minorHAnsi" w:cstheme="minorHAnsi"/>
        </w:rPr>
      </w:pPr>
      <w:r w:rsidRPr="00EB3136">
        <w:rPr>
          <w:rFonts w:asciiTheme="minorHAnsi" w:hAnsiTheme="minorHAnsi" w:cstheme="minorHAnsi"/>
        </w:rPr>
        <w:t xml:space="preserve">An opportunity to attend seasonal volunteer outdoor gatherings and 20% discount at </w:t>
      </w:r>
      <w:r w:rsidR="00F4320A">
        <w:rPr>
          <w:rFonts w:asciiTheme="minorHAnsi" w:hAnsiTheme="minorHAnsi" w:cstheme="minorHAnsi"/>
        </w:rPr>
        <w:t>Cotswold</w:t>
      </w:r>
      <w:r w:rsidRPr="00EB3136">
        <w:rPr>
          <w:rFonts w:asciiTheme="minorHAnsi" w:hAnsiTheme="minorHAnsi" w:cstheme="minorHAnsi"/>
        </w:rPr>
        <w:t xml:space="preserve">.  </w:t>
      </w:r>
    </w:p>
    <w:p w14:paraId="3E3C8889" w14:textId="77777777" w:rsidR="00C06605" w:rsidRPr="00C06605" w:rsidRDefault="00C06605" w:rsidP="00C06605">
      <w:pPr>
        <w:pStyle w:val="NoSpacing"/>
        <w:ind w:left="720"/>
        <w:rPr>
          <w:rFonts w:asciiTheme="minorHAnsi" w:hAnsiTheme="minorHAnsi" w:cstheme="minorHAnsi"/>
        </w:rPr>
      </w:pPr>
    </w:p>
    <w:p w14:paraId="31C32A5D" w14:textId="2BCC98C6" w:rsidR="0023451D" w:rsidRDefault="00F20D79" w:rsidP="00FE18A2">
      <w:pPr>
        <w:pStyle w:val="NoSpacing"/>
        <w:rPr>
          <w:rFonts w:asciiTheme="minorHAnsi" w:hAnsiTheme="minorHAnsi" w:cstheme="minorHAnsi"/>
          <w:b/>
          <w:sz w:val="28"/>
          <w:szCs w:val="28"/>
          <w:u w:val="single"/>
          <w:lang w:val="en-GB"/>
        </w:rPr>
      </w:pPr>
      <w:r w:rsidRPr="000B5813">
        <w:rPr>
          <w:rFonts w:asciiTheme="minorHAnsi" w:hAnsiTheme="minorHAnsi" w:cstheme="minorHAnsi"/>
          <w:b/>
          <w:sz w:val="28"/>
          <w:szCs w:val="28"/>
          <w:u w:val="single"/>
          <w:lang w:val="en-GB"/>
        </w:rPr>
        <w:t>What’s involved?</w:t>
      </w:r>
    </w:p>
    <w:p w14:paraId="630DB79F" w14:textId="77777777" w:rsidR="00212F3D" w:rsidRPr="000B5813" w:rsidRDefault="00212F3D" w:rsidP="00FE18A2">
      <w:pPr>
        <w:pStyle w:val="NoSpacing"/>
        <w:rPr>
          <w:rFonts w:asciiTheme="minorHAnsi" w:hAnsiTheme="minorHAnsi" w:cstheme="minorHAnsi"/>
          <w:b/>
          <w:sz w:val="28"/>
          <w:szCs w:val="28"/>
          <w:u w:val="single"/>
          <w:lang w:val="en-GB"/>
        </w:rPr>
      </w:pPr>
    </w:p>
    <w:p w14:paraId="50411D66" w14:textId="607EEC1D" w:rsidR="00E92019" w:rsidRDefault="00212F3D" w:rsidP="00E92019">
      <w:pPr>
        <w:pStyle w:val="NoSpacing"/>
        <w:jc w:val="both"/>
        <w:rPr>
          <w:rFonts w:asciiTheme="minorHAnsi" w:hAnsiTheme="minorHAnsi" w:cstheme="minorHAnsi"/>
          <w:szCs w:val="24"/>
          <w:lang w:val="en-GB"/>
        </w:rPr>
      </w:pPr>
      <w:r>
        <w:rPr>
          <w:rFonts w:asciiTheme="minorHAnsi" w:hAnsiTheme="minorHAnsi" w:cstheme="minorHAnsi"/>
        </w:rPr>
        <w:t>In addition to making sure natural play equipment is being used correctly, you w</w:t>
      </w:r>
      <w:r w:rsidR="001942ED">
        <w:rPr>
          <w:rFonts w:asciiTheme="minorHAnsi" w:hAnsiTheme="minorHAnsi" w:cstheme="minorHAnsi"/>
        </w:rPr>
        <w:t xml:space="preserve">ill need to </w:t>
      </w:r>
      <w:r w:rsidR="00305915">
        <w:rPr>
          <w:rFonts w:asciiTheme="minorHAnsi" w:hAnsiTheme="minorHAnsi" w:cstheme="minorHAnsi"/>
        </w:rPr>
        <w:t>keep things orderly ma</w:t>
      </w:r>
      <w:r w:rsidR="00A319A4">
        <w:rPr>
          <w:rFonts w:asciiTheme="minorHAnsi" w:hAnsiTheme="minorHAnsi" w:cstheme="minorHAnsi"/>
        </w:rPr>
        <w:t>king</w:t>
      </w:r>
      <w:r w:rsidR="00305915">
        <w:rPr>
          <w:rFonts w:asciiTheme="minorHAnsi" w:hAnsiTheme="minorHAnsi" w:cstheme="minorHAnsi"/>
        </w:rPr>
        <w:t xml:space="preserve"> sure</w:t>
      </w:r>
      <w:r w:rsidR="00E92019">
        <w:rPr>
          <w:rFonts w:asciiTheme="minorHAnsi" w:hAnsiTheme="minorHAnsi" w:cstheme="minorHAnsi"/>
        </w:rPr>
        <w:t xml:space="preserve"> items can be found by visitors</w:t>
      </w:r>
      <w:r w:rsidR="002F2574">
        <w:rPr>
          <w:rFonts w:asciiTheme="minorHAnsi" w:hAnsiTheme="minorHAnsi" w:cstheme="minorHAnsi"/>
        </w:rPr>
        <w:t xml:space="preserve">.  </w:t>
      </w:r>
      <w:proofErr w:type="spellStart"/>
      <w:r w:rsidR="002F2574">
        <w:rPr>
          <w:rFonts w:asciiTheme="minorHAnsi" w:hAnsiTheme="minorHAnsi" w:cstheme="minorHAnsi"/>
        </w:rPr>
        <w:t>Some</w:t>
      </w:r>
      <w:r w:rsidR="00A7521D">
        <w:rPr>
          <w:rFonts w:asciiTheme="minorHAnsi" w:hAnsiTheme="minorHAnsi" w:cstheme="minorHAnsi"/>
        </w:rPr>
        <w:t xml:space="preserve"> </w:t>
      </w:r>
      <w:r w:rsidR="002F2574">
        <w:rPr>
          <w:rFonts w:asciiTheme="minorHAnsi" w:hAnsiTheme="minorHAnsi" w:cstheme="minorHAnsi"/>
        </w:rPr>
        <w:t>time</w:t>
      </w:r>
      <w:proofErr w:type="spellEnd"/>
      <w:r w:rsidR="002F2574">
        <w:rPr>
          <w:rFonts w:asciiTheme="minorHAnsi" w:hAnsiTheme="minorHAnsi" w:cstheme="minorHAnsi"/>
        </w:rPr>
        <w:t xml:space="preserve"> will be </w:t>
      </w:r>
      <w:r w:rsidR="00E92019">
        <w:rPr>
          <w:rFonts w:asciiTheme="minorHAnsi" w:hAnsiTheme="minorHAnsi" w:cstheme="minorHAnsi"/>
        </w:rPr>
        <w:t>spen</w:t>
      </w:r>
      <w:r w:rsidR="002F2574">
        <w:rPr>
          <w:rFonts w:asciiTheme="minorHAnsi" w:hAnsiTheme="minorHAnsi" w:cstheme="minorHAnsi"/>
        </w:rPr>
        <w:t>t</w:t>
      </w:r>
      <w:r w:rsidR="00E92019">
        <w:rPr>
          <w:rFonts w:asciiTheme="minorHAnsi" w:hAnsiTheme="minorHAnsi" w:cstheme="minorHAnsi"/>
        </w:rPr>
        <w:t xml:space="preserve"> walking around the different play spaces,</w:t>
      </w:r>
      <w:r w:rsidR="00A7521D">
        <w:rPr>
          <w:rFonts w:asciiTheme="minorHAnsi" w:hAnsiTheme="minorHAnsi" w:cstheme="minorHAnsi"/>
        </w:rPr>
        <w:t xml:space="preserve"> whilst at other times you </w:t>
      </w:r>
      <w:proofErr w:type="gramStart"/>
      <w:r w:rsidR="00A7521D">
        <w:rPr>
          <w:rFonts w:asciiTheme="minorHAnsi" w:hAnsiTheme="minorHAnsi" w:cstheme="minorHAnsi"/>
        </w:rPr>
        <w:t>will  l</w:t>
      </w:r>
      <w:r w:rsidR="00E92019">
        <w:rPr>
          <w:rFonts w:asciiTheme="minorHAnsi" w:hAnsiTheme="minorHAnsi" w:cstheme="minorHAnsi"/>
        </w:rPr>
        <w:t>ead</w:t>
      </w:r>
      <w:proofErr w:type="gramEnd"/>
      <w:r w:rsidR="00E92019">
        <w:rPr>
          <w:rFonts w:asciiTheme="minorHAnsi" w:hAnsiTheme="minorHAnsi" w:cstheme="minorHAnsi"/>
        </w:rPr>
        <w:t xml:space="preserve"> on activity ideas, s</w:t>
      </w:r>
      <w:r w:rsidR="00F05562">
        <w:rPr>
          <w:rFonts w:asciiTheme="minorHAnsi" w:hAnsiTheme="minorHAnsi" w:cstheme="minorHAnsi"/>
        </w:rPr>
        <w:t>uch as simple</w:t>
      </w:r>
      <w:r w:rsidR="00E92019">
        <w:rPr>
          <w:rFonts w:asciiTheme="minorHAnsi" w:hAnsiTheme="minorHAnsi" w:cstheme="minorHAnsi"/>
        </w:rPr>
        <w:t xml:space="preserve"> </w:t>
      </w:r>
      <w:proofErr w:type="spellStart"/>
      <w:r w:rsidR="00E92019">
        <w:rPr>
          <w:rFonts w:asciiTheme="minorHAnsi" w:hAnsiTheme="minorHAnsi" w:cstheme="minorHAnsi"/>
        </w:rPr>
        <w:t>bushcraf</w:t>
      </w:r>
      <w:r w:rsidR="002F2574">
        <w:rPr>
          <w:rFonts w:asciiTheme="minorHAnsi" w:hAnsiTheme="minorHAnsi" w:cstheme="minorHAnsi"/>
        </w:rPr>
        <w:t>t</w:t>
      </w:r>
      <w:proofErr w:type="spellEnd"/>
      <w:r w:rsidR="002F2574">
        <w:rPr>
          <w:rFonts w:asciiTheme="minorHAnsi" w:hAnsiTheme="minorHAnsi" w:cstheme="minorHAnsi"/>
        </w:rPr>
        <w:t xml:space="preserve"> like fire lighting/marshmallow toasting and den building, plus </w:t>
      </w:r>
      <w:r w:rsidR="00A7521D">
        <w:rPr>
          <w:rFonts w:asciiTheme="minorHAnsi" w:hAnsiTheme="minorHAnsi" w:cstheme="minorHAnsi"/>
        </w:rPr>
        <w:t xml:space="preserve">a </w:t>
      </w:r>
      <w:r w:rsidR="002F2574">
        <w:rPr>
          <w:rFonts w:asciiTheme="minorHAnsi" w:hAnsiTheme="minorHAnsi" w:cstheme="minorHAnsi"/>
        </w:rPr>
        <w:t xml:space="preserve">campfire story and bug hunting/ID.   </w:t>
      </w:r>
      <w:r w:rsidR="00A7521D">
        <w:rPr>
          <w:rFonts w:asciiTheme="minorHAnsi" w:hAnsiTheme="minorHAnsi" w:cstheme="minorHAnsi"/>
        </w:rPr>
        <w:t xml:space="preserve">There will </w:t>
      </w:r>
      <w:r w:rsidR="00E92019">
        <w:rPr>
          <w:rFonts w:asciiTheme="minorHAnsi" w:hAnsiTheme="minorHAnsi" w:cstheme="minorHAnsi"/>
        </w:rPr>
        <w:t>be opportunities for you to instigate fun outdoor activities that you know children enjoy</w:t>
      </w:r>
      <w:r w:rsidR="00590CF9">
        <w:rPr>
          <w:rFonts w:asciiTheme="minorHAnsi" w:hAnsiTheme="minorHAnsi" w:cstheme="minorHAnsi"/>
        </w:rPr>
        <w:t>, instilling a love with nature</w:t>
      </w:r>
      <w:r w:rsidR="00A7521D">
        <w:rPr>
          <w:rFonts w:asciiTheme="minorHAnsi" w:hAnsiTheme="minorHAnsi" w:cstheme="minorHAnsi"/>
        </w:rPr>
        <w:t xml:space="preserve"> and the outdoors</w:t>
      </w:r>
      <w:r w:rsidR="00590CF9">
        <w:rPr>
          <w:rFonts w:asciiTheme="minorHAnsi" w:hAnsiTheme="minorHAnsi" w:cstheme="minorHAnsi"/>
        </w:rPr>
        <w:t xml:space="preserve">.  </w:t>
      </w:r>
      <w:r w:rsidR="00E92019">
        <w:rPr>
          <w:rFonts w:asciiTheme="minorHAnsi" w:hAnsiTheme="minorHAnsi" w:cstheme="minorHAnsi"/>
          <w:szCs w:val="24"/>
          <w:lang w:val="en-GB"/>
        </w:rPr>
        <w:t xml:space="preserve">You’ll be expected to follow organisation safeguarding procedures.  </w:t>
      </w:r>
    </w:p>
    <w:p w14:paraId="591C0BF3" w14:textId="77777777" w:rsidR="00E92019" w:rsidRPr="002D476A" w:rsidRDefault="00E92019" w:rsidP="002D476A">
      <w:pPr>
        <w:pStyle w:val="NoSpacing"/>
        <w:jc w:val="both"/>
        <w:rPr>
          <w:rFonts w:asciiTheme="minorHAnsi" w:hAnsiTheme="minorHAnsi" w:cstheme="minorHAnsi"/>
          <w:szCs w:val="24"/>
          <w:lang w:val="en-GB"/>
        </w:rPr>
      </w:pPr>
    </w:p>
    <w:p w14:paraId="31C32A64" w14:textId="0BB872FB" w:rsidR="0023451D" w:rsidRPr="000B5813" w:rsidRDefault="0023451D" w:rsidP="00FE18A2">
      <w:pPr>
        <w:pStyle w:val="NoSpacing"/>
        <w:rPr>
          <w:rFonts w:asciiTheme="minorHAnsi" w:hAnsiTheme="minorHAnsi" w:cstheme="minorHAnsi"/>
          <w:b/>
          <w:sz w:val="28"/>
          <w:szCs w:val="28"/>
          <w:u w:val="single"/>
          <w:lang w:val="en-GB"/>
        </w:rPr>
      </w:pPr>
      <w:r w:rsidRPr="000B5813">
        <w:rPr>
          <w:rFonts w:asciiTheme="minorHAnsi" w:hAnsiTheme="minorHAnsi" w:cstheme="minorHAnsi"/>
          <w:b/>
          <w:sz w:val="28"/>
          <w:szCs w:val="28"/>
          <w:u w:val="single"/>
          <w:lang w:val="en-GB"/>
        </w:rPr>
        <w:t>This role will suit people who</w:t>
      </w:r>
      <w:r w:rsidR="00270E1E" w:rsidRPr="000B5813">
        <w:rPr>
          <w:rFonts w:asciiTheme="minorHAnsi" w:hAnsiTheme="minorHAnsi" w:cstheme="minorHAnsi"/>
          <w:b/>
          <w:sz w:val="28"/>
          <w:szCs w:val="28"/>
          <w:u w:val="single"/>
          <w:lang w:val="en-GB"/>
        </w:rPr>
        <w:t>;</w:t>
      </w:r>
    </w:p>
    <w:p w14:paraId="31C32A67" w14:textId="1B7D8C17" w:rsidR="00471998" w:rsidRDefault="00471998" w:rsidP="00AF77F0">
      <w:pPr>
        <w:pStyle w:val="NoSpacing"/>
        <w:rPr>
          <w:rFonts w:asciiTheme="minorHAnsi" w:hAnsiTheme="minorHAnsi" w:cstheme="minorHAnsi"/>
          <w:szCs w:val="24"/>
          <w:lang w:val="en-GB"/>
        </w:rPr>
      </w:pPr>
    </w:p>
    <w:p w14:paraId="3CAF2D1E" w14:textId="4EB59A12" w:rsidR="00367DE2" w:rsidRDefault="00451964" w:rsidP="0042673E">
      <w:pPr>
        <w:pStyle w:val="NoSpacing"/>
        <w:jc w:val="both"/>
        <w:rPr>
          <w:rFonts w:asciiTheme="minorHAnsi" w:hAnsiTheme="minorHAnsi" w:cstheme="minorHAnsi"/>
          <w:szCs w:val="24"/>
          <w:lang w:val="en-GB"/>
        </w:rPr>
      </w:pPr>
      <w:r>
        <w:rPr>
          <w:rFonts w:asciiTheme="minorHAnsi" w:hAnsiTheme="minorHAnsi" w:cstheme="minorHAnsi"/>
          <w:szCs w:val="24"/>
          <w:lang w:val="en-GB"/>
        </w:rPr>
        <w:t>This may appeal to students</w:t>
      </w:r>
      <w:r w:rsidR="00A319A4">
        <w:rPr>
          <w:rFonts w:asciiTheme="minorHAnsi" w:hAnsiTheme="minorHAnsi" w:cstheme="minorHAnsi"/>
          <w:szCs w:val="24"/>
          <w:lang w:val="en-GB"/>
        </w:rPr>
        <w:t xml:space="preserve">, </w:t>
      </w:r>
      <w:r>
        <w:rPr>
          <w:rFonts w:asciiTheme="minorHAnsi" w:hAnsiTheme="minorHAnsi" w:cstheme="minorHAnsi"/>
          <w:szCs w:val="24"/>
          <w:lang w:val="en-GB"/>
        </w:rPr>
        <w:t>nature enthusiasts, someone who is used to children</w:t>
      </w:r>
      <w:r w:rsidR="001942ED">
        <w:rPr>
          <w:rFonts w:asciiTheme="minorHAnsi" w:hAnsiTheme="minorHAnsi" w:cstheme="minorHAnsi"/>
          <w:szCs w:val="24"/>
          <w:lang w:val="en-GB"/>
        </w:rPr>
        <w:t>,</w:t>
      </w:r>
      <w:r>
        <w:rPr>
          <w:rFonts w:asciiTheme="minorHAnsi" w:hAnsiTheme="minorHAnsi" w:cstheme="minorHAnsi"/>
          <w:szCs w:val="24"/>
          <w:lang w:val="en-GB"/>
        </w:rPr>
        <w:t xml:space="preserve"> or want’s experience w</w:t>
      </w:r>
      <w:r w:rsidR="00367DE2">
        <w:rPr>
          <w:rFonts w:asciiTheme="minorHAnsi" w:hAnsiTheme="minorHAnsi" w:cstheme="minorHAnsi"/>
          <w:szCs w:val="24"/>
          <w:lang w:val="en-GB"/>
        </w:rPr>
        <w:t>ith children in an outdoor setting</w:t>
      </w:r>
      <w:r w:rsidR="00A7521D">
        <w:rPr>
          <w:rFonts w:asciiTheme="minorHAnsi" w:hAnsiTheme="minorHAnsi" w:cstheme="minorHAnsi"/>
          <w:szCs w:val="24"/>
          <w:lang w:val="en-GB"/>
        </w:rPr>
        <w:t>, or some budding outdoor activity enthusiasts</w:t>
      </w:r>
      <w:r w:rsidR="00367DE2">
        <w:rPr>
          <w:rFonts w:asciiTheme="minorHAnsi" w:hAnsiTheme="minorHAnsi" w:cstheme="minorHAnsi"/>
          <w:szCs w:val="24"/>
          <w:lang w:val="en-GB"/>
        </w:rPr>
        <w:t xml:space="preserve">.  A strong ability to communicate with young children and support </w:t>
      </w:r>
      <w:r w:rsidR="00A7521D">
        <w:rPr>
          <w:rFonts w:asciiTheme="minorHAnsi" w:hAnsiTheme="minorHAnsi" w:cstheme="minorHAnsi"/>
          <w:szCs w:val="24"/>
          <w:lang w:val="en-GB"/>
        </w:rPr>
        <w:t>adults</w:t>
      </w:r>
      <w:r w:rsidR="00367DE2">
        <w:rPr>
          <w:rFonts w:asciiTheme="minorHAnsi" w:hAnsiTheme="minorHAnsi" w:cstheme="minorHAnsi"/>
          <w:szCs w:val="24"/>
          <w:lang w:val="en-GB"/>
        </w:rPr>
        <w:t>.</w:t>
      </w:r>
      <w:r w:rsidR="00E81426">
        <w:rPr>
          <w:rFonts w:asciiTheme="minorHAnsi" w:hAnsiTheme="minorHAnsi" w:cstheme="minorHAnsi"/>
          <w:szCs w:val="24"/>
          <w:lang w:val="en-GB"/>
        </w:rPr>
        <w:t xml:space="preserve">  Must enjoy setting simple outdoor play activities</w:t>
      </w:r>
      <w:r w:rsidR="00A7521D">
        <w:rPr>
          <w:rFonts w:asciiTheme="minorHAnsi" w:hAnsiTheme="minorHAnsi" w:cstheme="minorHAnsi"/>
          <w:szCs w:val="24"/>
          <w:lang w:val="en-GB"/>
        </w:rPr>
        <w:t xml:space="preserve">.  </w:t>
      </w:r>
      <w:r w:rsidR="001942ED">
        <w:rPr>
          <w:rFonts w:asciiTheme="minorHAnsi" w:hAnsiTheme="minorHAnsi" w:cstheme="minorHAnsi"/>
          <w:szCs w:val="24"/>
          <w:lang w:val="en-GB"/>
        </w:rPr>
        <w:t xml:space="preserve">Willing to try new ideas as well as some of the old favourites.  Need to be fine with getting hand’s dirty, dealing with earth, creatures and nature.  A big personality confident at speaking with small groups of people and a general love of the outdoors.  </w:t>
      </w:r>
      <w:r w:rsidR="00590CF9">
        <w:rPr>
          <w:rFonts w:asciiTheme="minorHAnsi" w:hAnsiTheme="minorHAnsi" w:cstheme="minorHAnsi"/>
          <w:szCs w:val="24"/>
          <w:lang w:val="en-GB"/>
        </w:rPr>
        <w:t>T</w:t>
      </w:r>
      <w:r w:rsidR="001942ED">
        <w:rPr>
          <w:rFonts w:asciiTheme="minorHAnsi" w:hAnsiTheme="minorHAnsi" w:cstheme="minorHAnsi"/>
          <w:szCs w:val="24"/>
          <w:lang w:val="en-GB"/>
        </w:rPr>
        <w:t>ime keeping and reliability</w:t>
      </w:r>
      <w:r w:rsidR="00A319A4">
        <w:rPr>
          <w:rFonts w:asciiTheme="minorHAnsi" w:hAnsiTheme="minorHAnsi" w:cstheme="minorHAnsi"/>
          <w:szCs w:val="24"/>
          <w:lang w:val="en-GB"/>
        </w:rPr>
        <w:t xml:space="preserve"> are</w:t>
      </w:r>
      <w:r w:rsidR="001942ED">
        <w:rPr>
          <w:rFonts w:asciiTheme="minorHAnsi" w:hAnsiTheme="minorHAnsi" w:cstheme="minorHAnsi"/>
          <w:szCs w:val="24"/>
          <w:lang w:val="en-GB"/>
        </w:rPr>
        <w:t xml:space="preserve"> also essential</w:t>
      </w:r>
      <w:r w:rsidR="00E92019">
        <w:rPr>
          <w:rFonts w:asciiTheme="minorHAnsi" w:hAnsiTheme="minorHAnsi" w:cstheme="minorHAnsi"/>
          <w:szCs w:val="24"/>
          <w:lang w:val="en-GB"/>
        </w:rPr>
        <w:t xml:space="preserve"> as well as thinking on your feet</w:t>
      </w:r>
      <w:r w:rsidR="001942ED">
        <w:rPr>
          <w:rFonts w:asciiTheme="minorHAnsi" w:hAnsiTheme="minorHAnsi" w:cstheme="minorHAnsi"/>
          <w:szCs w:val="24"/>
          <w:lang w:val="en-GB"/>
        </w:rPr>
        <w:t xml:space="preserve">.  </w:t>
      </w:r>
    </w:p>
    <w:p w14:paraId="1066E024" w14:textId="77777777" w:rsidR="00367DE2" w:rsidRPr="00AF77F0" w:rsidRDefault="00367DE2" w:rsidP="0042673E">
      <w:pPr>
        <w:pStyle w:val="NoSpacing"/>
        <w:jc w:val="both"/>
        <w:rPr>
          <w:rFonts w:asciiTheme="minorHAnsi" w:hAnsiTheme="minorHAnsi" w:cstheme="minorHAnsi"/>
          <w:szCs w:val="24"/>
          <w:lang w:val="en-GB"/>
        </w:rPr>
      </w:pPr>
    </w:p>
    <w:p w14:paraId="31C32A6D" w14:textId="77777777" w:rsidR="0023451D" w:rsidRPr="00270E1E" w:rsidRDefault="0023451D" w:rsidP="0042673E">
      <w:pPr>
        <w:ind w:right="-65"/>
        <w:jc w:val="both"/>
        <w:rPr>
          <w:rFonts w:ascii="Calibri" w:hAnsi="Calibri" w:cs="Arial"/>
          <w:b/>
          <w:sz w:val="32"/>
          <w:szCs w:val="32"/>
          <w:u w:val="single"/>
          <w:lang w:val="en-GB"/>
        </w:rPr>
      </w:pPr>
      <w:r w:rsidRPr="00270E1E">
        <w:rPr>
          <w:rFonts w:ascii="Calibri" w:hAnsi="Calibri" w:cs="Arial"/>
          <w:b/>
          <w:sz w:val="32"/>
          <w:szCs w:val="32"/>
          <w:u w:val="single"/>
          <w:lang w:val="en-GB"/>
        </w:rPr>
        <w:t>Extra information</w:t>
      </w:r>
    </w:p>
    <w:p w14:paraId="31C32A6E" w14:textId="77777777" w:rsidR="0023451D" w:rsidRPr="00270E1E" w:rsidRDefault="0023451D" w:rsidP="00270E1E">
      <w:pPr>
        <w:ind w:left="3600" w:right="-65" w:hanging="3600"/>
        <w:jc w:val="both"/>
        <w:rPr>
          <w:rFonts w:ascii="Calibri" w:hAnsi="Calibri" w:cs="Arial"/>
          <w:b/>
          <w:szCs w:val="24"/>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840"/>
      </w:tblGrid>
      <w:tr w:rsidR="0023451D" w:rsidRPr="00270E1E" w14:paraId="31C32A72" w14:textId="77777777" w:rsidTr="00CE2A0C">
        <w:trPr>
          <w:trHeight w:val="371"/>
        </w:trPr>
        <w:tc>
          <w:tcPr>
            <w:tcW w:w="2448" w:type="dxa"/>
          </w:tcPr>
          <w:p w14:paraId="31C32A70" w14:textId="781FE13B"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Your place</w:t>
            </w:r>
          </w:p>
        </w:tc>
        <w:tc>
          <w:tcPr>
            <w:tcW w:w="6840" w:type="dxa"/>
          </w:tcPr>
          <w:p w14:paraId="31C32A71" w14:textId="0E4E4DC1" w:rsidR="0023451D" w:rsidRPr="00270E1E" w:rsidRDefault="00C06605" w:rsidP="00270E1E">
            <w:pPr>
              <w:ind w:right="-65"/>
              <w:jc w:val="both"/>
              <w:rPr>
                <w:rFonts w:ascii="Calibri" w:hAnsi="Calibri" w:cs="Arial"/>
                <w:szCs w:val="24"/>
                <w:lang w:val="en-GB"/>
              </w:rPr>
            </w:pPr>
            <w:r>
              <w:rPr>
                <w:rFonts w:ascii="Calibri" w:hAnsi="Calibri" w:cs="Arial"/>
                <w:szCs w:val="24"/>
                <w:lang w:val="en-GB"/>
              </w:rPr>
              <w:t>T</w:t>
            </w:r>
            <w:r w:rsidR="0042673E">
              <w:rPr>
                <w:rFonts w:ascii="Calibri" w:hAnsi="Calibri" w:cs="Arial"/>
                <w:szCs w:val="24"/>
                <w:lang w:val="en-GB"/>
              </w:rPr>
              <w:t>he Hive</w:t>
            </w:r>
            <w:r>
              <w:rPr>
                <w:rFonts w:ascii="Calibri" w:hAnsi="Calibri" w:cs="Arial"/>
                <w:szCs w:val="24"/>
                <w:lang w:val="en-GB"/>
              </w:rPr>
              <w:t xml:space="preserve"> behind the cafe</w:t>
            </w:r>
            <w:r w:rsidR="0042673E">
              <w:rPr>
                <w:rFonts w:ascii="Calibri" w:hAnsi="Calibri" w:cs="Arial"/>
                <w:szCs w:val="24"/>
                <w:lang w:val="en-GB"/>
              </w:rPr>
              <w:t>, Moss Bank Park, Bolton</w:t>
            </w:r>
            <w:r>
              <w:rPr>
                <w:rFonts w:ascii="Calibri" w:hAnsi="Calibri" w:cs="Arial"/>
                <w:szCs w:val="24"/>
                <w:lang w:val="en-GB"/>
              </w:rPr>
              <w:t>.</w:t>
            </w:r>
          </w:p>
        </w:tc>
      </w:tr>
      <w:tr w:rsidR="0023451D" w:rsidRPr="00270E1E" w14:paraId="31C32A78" w14:textId="77777777" w:rsidTr="00F20D79">
        <w:tc>
          <w:tcPr>
            <w:tcW w:w="2448" w:type="dxa"/>
          </w:tcPr>
          <w:p w14:paraId="31C32A74" w14:textId="6B94D494" w:rsidR="0023451D" w:rsidRPr="00CE2A0C" w:rsidRDefault="0023451D" w:rsidP="00270E1E">
            <w:pPr>
              <w:ind w:right="-65"/>
              <w:jc w:val="both"/>
              <w:rPr>
                <w:rFonts w:ascii="Calibri" w:hAnsi="Calibri" w:cs="Arial"/>
                <w:b/>
                <w:szCs w:val="24"/>
                <w:lang w:val="en-GB"/>
              </w:rPr>
            </w:pPr>
            <w:r w:rsidRPr="00270E1E">
              <w:rPr>
                <w:rFonts w:ascii="Calibri" w:hAnsi="Calibri" w:cs="Arial"/>
                <w:b/>
                <w:szCs w:val="24"/>
                <w:lang w:val="en-GB"/>
              </w:rPr>
              <w:t>Time commitment</w:t>
            </w:r>
          </w:p>
        </w:tc>
        <w:tc>
          <w:tcPr>
            <w:tcW w:w="6840" w:type="dxa"/>
          </w:tcPr>
          <w:p w14:paraId="24ECB671" w14:textId="77777777" w:rsidR="00A7521D" w:rsidRDefault="00A7521D" w:rsidP="00270E1E">
            <w:pPr>
              <w:ind w:right="-65"/>
              <w:jc w:val="both"/>
              <w:rPr>
                <w:rFonts w:ascii="Calibri" w:hAnsi="Calibri" w:cs="Arial"/>
                <w:szCs w:val="24"/>
                <w:lang w:val="en-GB"/>
              </w:rPr>
            </w:pPr>
            <w:r>
              <w:rPr>
                <w:rFonts w:ascii="Calibri" w:hAnsi="Calibri" w:cs="Arial"/>
                <w:szCs w:val="24"/>
                <w:lang w:val="en-GB"/>
              </w:rPr>
              <w:t>Open Wed-Sunday - u</w:t>
            </w:r>
            <w:r w:rsidR="002F2574">
              <w:rPr>
                <w:rFonts w:ascii="Calibri" w:hAnsi="Calibri" w:cs="Arial"/>
                <w:szCs w:val="24"/>
                <w:lang w:val="en-GB"/>
              </w:rPr>
              <w:t>p to 4 hours per week</w:t>
            </w:r>
            <w:r>
              <w:rPr>
                <w:rFonts w:ascii="Calibri" w:hAnsi="Calibri" w:cs="Arial"/>
                <w:szCs w:val="24"/>
                <w:lang w:val="en-GB"/>
              </w:rPr>
              <w:t xml:space="preserve"> on your chosen day, </w:t>
            </w:r>
          </w:p>
          <w:p w14:paraId="31C32A77" w14:textId="566A3865" w:rsidR="00270E1E" w:rsidRPr="00270E1E" w:rsidRDefault="00A7521D" w:rsidP="00270E1E">
            <w:pPr>
              <w:ind w:right="-65"/>
              <w:jc w:val="both"/>
              <w:rPr>
                <w:rFonts w:ascii="Calibri" w:hAnsi="Calibri" w:cs="Arial"/>
                <w:szCs w:val="24"/>
                <w:lang w:val="en-GB"/>
              </w:rPr>
            </w:pPr>
            <w:r>
              <w:rPr>
                <w:rFonts w:ascii="Calibri" w:hAnsi="Calibri" w:cs="Arial"/>
                <w:szCs w:val="24"/>
                <w:lang w:val="en-GB"/>
              </w:rPr>
              <w:t>but also 2 x Sat or Sun opportunities twice a month</w:t>
            </w:r>
            <w:r w:rsidR="002F2574">
              <w:rPr>
                <w:rFonts w:ascii="Calibri" w:hAnsi="Calibri" w:cs="Arial"/>
                <w:szCs w:val="24"/>
                <w:lang w:val="en-GB"/>
              </w:rPr>
              <w:t xml:space="preserve"> </w:t>
            </w:r>
            <w:r>
              <w:rPr>
                <w:rFonts w:ascii="Calibri" w:hAnsi="Calibri" w:cs="Arial"/>
                <w:szCs w:val="24"/>
                <w:lang w:val="en-GB"/>
              </w:rPr>
              <w:t xml:space="preserve">for those who could not do every week.  </w:t>
            </w:r>
          </w:p>
        </w:tc>
      </w:tr>
      <w:tr w:rsidR="0023451D" w:rsidRPr="00270E1E" w14:paraId="31C32A7E" w14:textId="77777777" w:rsidTr="00F20D79">
        <w:tc>
          <w:tcPr>
            <w:tcW w:w="2448" w:type="dxa"/>
          </w:tcPr>
          <w:p w14:paraId="2C900835" w14:textId="77777777" w:rsidR="0042673E" w:rsidRDefault="0023451D" w:rsidP="00270E1E">
            <w:pPr>
              <w:ind w:right="-65"/>
              <w:jc w:val="both"/>
              <w:rPr>
                <w:rFonts w:ascii="Calibri" w:hAnsi="Calibri" w:cs="Arial"/>
                <w:b/>
                <w:szCs w:val="24"/>
                <w:lang w:val="en-GB"/>
              </w:rPr>
            </w:pPr>
            <w:r w:rsidRPr="00270E1E">
              <w:rPr>
                <w:rFonts w:ascii="Calibri" w:hAnsi="Calibri" w:cs="Arial"/>
                <w:b/>
                <w:szCs w:val="24"/>
                <w:lang w:val="en-GB"/>
              </w:rPr>
              <w:t xml:space="preserve">Volunteer </w:t>
            </w:r>
            <w:r w:rsidR="0042673E">
              <w:rPr>
                <w:rFonts w:ascii="Calibri" w:hAnsi="Calibri" w:cs="Arial"/>
                <w:b/>
                <w:szCs w:val="24"/>
                <w:lang w:val="en-GB"/>
              </w:rPr>
              <w:t xml:space="preserve">   </w:t>
            </w:r>
          </w:p>
          <w:p w14:paraId="31C32A79" w14:textId="7498FF88" w:rsidR="0023451D" w:rsidRPr="00270E1E" w:rsidRDefault="0042673E" w:rsidP="00270E1E">
            <w:pPr>
              <w:ind w:right="-65"/>
              <w:jc w:val="both"/>
              <w:rPr>
                <w:rFonts w:ascii="Calibri" w:hAnsi="Calibri" w:cs="Arial"/>
                <w:b/>
                <w:szCs w:val="24"/>
                <w:lang w:val="en-GB"/>
              </w:rPr>
            </w:pPr>
            <w:r>
              <w:rPr>
                <w:rFonts w:ascii="Calibri" w:hAnsi="Calibri" w:cs="Arial"/>
                <w:b/>
                <w:szCs w:val="24"/>
                <w:lang w:val="en-GB"/>
              </w:rPr>
              <w:t>Co-ordinator</w:t>
            </w:r>
          </w:p>
          <w:p w14:paraId="31C32A7A" w14:textId="77777777" w:rsidR="0023451D" w:rsidRPr="00270E1E" w:rsidRDefault="0023451D" w:rsidP="00270E1E">
            <w:pPr>
              <w:ind w:right="-65"/>
              <w:jc w:val="both"/>
              <w:rPr>
                <w:rFonts w:ascii="Calibri" w:hAnsi="Calibri" w:cs="Arial"/>
                <w:b/>
                <w:szCs w:val="24"/>
                <w:lang w:val="en-GB"/>
              </w:rPr>
            </w:pPr>
          </w:p>
        </w:tc>
        <w:tc>
          <w:tcPr>
            <w:tcW w:w="6840" w:type="dxa"/>
          </w:tcPr>
          <w:p w14:paraId="1BE92443" w14:textId="77777777" w:rsidR="00270E1E" w:rsidRDefault="0042673E" w:rsidP="00270E1E">
            <w:pPr>
              <w:ind w:right="-65"/>
              <w:jc w:val="both"/>
              <w:rPr>
                <w:rFonts w:ascii="Calibri" w:hAnsi="Calibri" w:cs="Arial"/>
                <w:szCs w:val="24"/>
                <w:lang w:val="en-GB"/>
              </w:rPr>
            </w:pPr>
            <w:r>
              <w:rPr>
                <w:rFonts w:ascii="Calibri" w:hAnsi="Calibri" w:cs="Arial"/>
                <w:szCs w:val="24"/>
                <w:lang w:val="en-GB"/>
              </w:rPr>
              <w:t>Charlotte Yates</w:t>
            </w:r>
          </w:p>
          <w:p w14:paraId="4D727E2C" w14:textId="3D441307" w:rsidR="0042673E" w:rsidRDefault="00D0185F" w:rsidP="00270E1E">
            <w:pPr>
              <w:ind w:right="-65"/>
              <w:jc w:val="both"/>
              <w:rPr>
                <w:rFonts w:ascii="Calibri" w:hAnsi="Calibri" w:cs="Arial"/>
                <w:szCs w:val="24"/>
                <w:lang w:val="en-GB"/>
              </w:rPr>
            </w:pPr>
            <w:hyperlink r:id="rId12" w:history="1">
              <w:r w:rsidR="0042673E" w:rsidRPr="00B2359F">
                <w:rPr>
                  <w:rStyle w:val="Hyperlink"/>
                  <w:rFonts w:ascii="Calibri" w:hAnsi="Calibri" w:cs="Arial"/>
                  <w:szCs w:val="24"/>
                  <w:lang w:val="en-GB"/>
                </w:rPr>
                <w:t>cyates@lancswt.org.uk</w:t>
              </w:r>
            </w:hyperlink>
          </w:p>
          <w:p w14:paraId="31C32A7D" w14:textId="01B57AA2" w:rsidR="0042673E" w:rsidRPr="00270E1E" w:rsidRDefault="0042673E" w:rsidP="00270E1E">
            <w:pPr>
              <w:ind w:right="-65"/>
              <w:jc w:val="both"/>
              <w:rPr>
                <w:rFonts w:ascii="Calibri" w:hAnsi="Calibri" w:cs="Arial"/>
                <w:szCs w:val="24"/>
                <w:lang w:val="en-GB"/>
              </w:rPr>
            </w:pPr>
            <w:r>
              <w:rPr>
                <w:rFonts w:ascii="Calibri" w:hAnsi="Calibri" w:cs="Arial"/>
                <w:szCs w:val="24"/>
                <w:lang w:val="en-GB"/>
              </w:rPr>
              <w:t>07596 888335</w:t>
            </w:r>
          </w:p>
        </w:tc>
      </w:tr>
      <w:tr w:rsidR="0023451D" w:rsidRPr="00270E1E" w14:paraId="31C32A8C" w14:textId="77777777" w:rsidTr="00F20D79">
        <w:tc>
          <w:tcPr>
            <w:tcW w:w="2448" w:type="dxa"/>
          </w:tcPr>
          <w:p w14:paraId="31C32A85" w14:textId="77777777"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Training/Resources</w:t>
            </w:r>
          </w:p>
          <w:p w14:paraId="31C32A86" w14:textId="77777777" w:rsidR="0023451D" w:rsidRPr="00270E1E" w:rsidRDefault="0023451D" w:rsidP="00270E1E">
            <w:pPr>
              <w:ind w:right="-65"/>
              <w:jc w:val="both"/>
              <w:rPr>
                <w:rFonts w:ascii="Calibri" w:hAnsi="Calibri" w:cs="Arial"/>
                <w:b/>
                <w:szCs w:val="24"/>
                <w:lang w:val="en-GB"/>
              </w:rPr>
            </w:pPr>
          </w:p>
        </w:tc>
        <w:tc>
          <w:tcPr>
            <w:tcW w:w="6840" w:type="dxa"/>
          </w:tcPr>
          <w:p w14:paraId="31C32A87" w14:textId="77777777" w:rsidR="00270E1E" w:rsidRPr="00C9252D" w:rsidRDefault="00270E1E" w:rsidP="00270E1E">
            <w:pPr>
              <w:ind w:right="-65"/>
              <w:jc w:val="both"/>
              <w:rPr>
                <w:rFonts w:ascii="Calibri" w:hAnsi="Calibri" w:cs="Arial"/>
                <w:szCs w:val="24"/>
                <w:lang w:val="en-GB"/>
              </w:rPr>
            </w:pPr>
            <w:r w:rsidRPr="00C9252D">
              <w:rPr>
                <w:rFonts w:ascii="Calibri" w:hAnsi="Calibri" w:cs="Arial"/>
                <w:szCs w:val="24"/>
                <w:lang w:val="en-GB"/>
              </w:rPr>
              <w:t>LWT Volunteer Induction</w:t>
            </w:r>
          </w:p>
          <w:p w14:paraId="31C32A88" w14:textId="5806E9C0" w:rsidR="00270E1E" w:rsidRPr="00C9252D" w:rsidRDefault="0042673E" w:rsidP="00270E1E">
            <w:pPr>
              <w:ind w:right="-65"/>
              <w:jc w:val="both"/>
              <w:rPr>
                <w:rFonts w:ascii="Calibri" w:hAnsi="Calibri" w:cs="Arial"/>
                <w:szCs w:val="24"/>
                <w:lang w:val="en-GB"/>
              </w:rPr>
            </w:pPr>
            <w:r>
              <w:rPr>
                <w:rFonts w:ascii="Calibri" w:hAnsi="Calibri" w:cs="Arial"/>
                <w:szCs w:val="24"/>
                <w:lang w:val="en-GB"/>
              </w:rPr>
              <w:t>Role specific training</w:t>
            </w:r>
            <w:r w:rsidR="00F4320A">
              <w:rPr>
                <w:rFonts w:ascii="Calibri" w:hAnsi="Calibri" w:cs="Arial"/>
                <w:szCs w:val="24"/>
                <w:lang w:val="en-GB"/>
              </w:rPr>
              <w:t xml:space="preserve">/shadowing </w:t>
            </w:r>
          </w:p>
          <w:p w14:paraId="5ABAB0D6" w14:textId="26996605" w:rsidR="0042673E" w:rsidRPr="00C9252D" w:rsidRDefault="0042673E" w:rsidP="00270E1E">
            <w:pPr>
              <w:ind w:right="-65"/>
              <w:jc w:val="both"/>
              <w:rPr>
                <w:rFonts w:ascii="Calibri" w:hAnsi="Calibri" w:cs="Arial"/>
                <w:szCs w:val="24"/>
                <w:lang w:val="en-GB"/>
              </w:rPr>
            </w:pPr>
            <w:r>
              <w:rPr>
                <w:rFonts w:ascii="Calibri" w:hAnsi="Calibri" w:cs="Arial"/>
                <w:szCs w:val="24"/>
                <w:lang w:val="en-GB"/>
              </w:rPr>
              <w:t xml:space="preserve">Access to LWT </w:t>
            </w:r>
            <w:r w:rsidR="00D74073">
              <w:rPr>
                <w:rFonts w:ascii="Calibri" w:hAnsi="Calibri" w:cs="Arial"/>
                <w:szCs w:val="24"/>
                <w:lang w:val="en-GB"/>
              </w:rPr>
              <w:t>learning opportunities</w:t>
            </w:r>
            <w:r>
              <w:rPr>
                <w:rFonts w:ascii="Calibri" w:hAnsi="Calibri" w:cs="Arial"/>
                <w:szCs w:val="24"/>
                <w:lang w:val="en-GB"/>
              </w:rPr>
              <w:t xml:space="preserve"> and Volunteer Conference </w:t>
            </w:r>
          </w:p>
          <w:p w14:paraId="31C32A8B" w14:textId="77777777" w:rsidR="0023451D" w:rsidRPr="00270E1E" w:rsidRDefault="00270E1E" w:rsidP="00270E1E">
            <w:pPr>
              <w:ind w:right="-65"/>
              <w:jc w:val="both"/>
              <w:rPr>
                <w:rFonts w:ascii="Calibri" w:hAnsi="Calibri" w:cs="Arial"/>
                <w:szCs w:val="24"/>
                <w:lang w:val="en-GB"/>
              </w:rPr>
            </w:pPr>
            <w:r w:rsidRPr="00C9252D">
              <w:rPr>
                <w:rFonts w:ascii="Calibri" w:hAnsi="Calibri" w:cs="Arial"/>
                <w:szCs w:val="24"/>
                <w:lang w:val="en-GB"/>
              </w:rPr>
              <w:t>Eligible to apply for internal vacancies</w:t>
            </w:r>
            <w:r>
              <w:rPr>
                <w:rFonts w:ascii="Calibri" w:hAnsi="Calibri" w:cs="Arial"/>
                <w:szCs w:val="24"/>
                <w:lang w:val="en-GB"/>
              </w:rPr>
              <w:t xml:space="preserve"> (once induction has been completed)</w:t>
            </w:r>
          </w:p>
        </w:tc>
      </w:tr>
      <w:tr w:rsidR="0023451D" w:rsidRPr="00270E1E" w14:paraId="31C32A8F" w14:textId="77777777" w:rsidTr="00F20D79">
        <w:tc>
          <w:tcPr>
            <w:tcW w:w="2448" w:type="dxa"/>
          </w:tcPr>
          <w:p w14:paraId="31C32A8D" w14:textId="77777777" w:rsidR="0023451D" w:rsidRPr="00270E1E" w:rsidRDefault="0023451D" w:rsidP="00270E1E">
            <w:pPr>
              <w:ind w:right="-65"/>
              <w:jc w:val="both"/>
              <w:rPr>
                <w:rFonts w:ascii="Calibri" w:hAnsi="Calibri" w:cs="Arial"/>
                <w:b/>
                <w:szCs w:val="24"/>
                <w:lang w:val="en-GB"/>
              </w:rPr>
            </w:pPr>
            <w:r w:rsidRPr="00270E1E">
              <w:rPr>
                <w:rFonts w:ascii="Calibri" w:hAnsi="Calibri" w:cs="Arial"/>
                <w:b/>
                <w:szCs w:val="24"/>
                <w:lang w:val="en-GB"/>
              </w:rPr>
              <w:t>Expenses</w:t>
            </w:r>
          </w:p>
        </w:tc>
        <w:tc>
          <w:tcPr>
            <w:tcW w:w="6840" w:type="dxa"/>
          </w:tcPr>
          <w:p w14:paraId="31C32A8E" w14:textId="1E570409" w:rsidR="00F20D79" w:rsidRPr="00270E1E" w:rsidRDefault="0023451D" w:rsidP="00DD1393">
            <w:pPr>
              <w:ind w:right="-65"/>
              <w:jc w:val="both"/>
              <w:rPr>
                <w:rFonts w:ascii="Calibri" w:hAnsi="Calibri" w:cs="Arial"/>
                <w:szCs w:val="24"/>
              </w:rPr>
            </w:pPr>
            <w:r w:rsidRPr="00270E1E">
              <w:rPr>
                <w:rFonts w:ascii="Calibri" w:hAnsi="Calibri" w:cs="Arial"/>
                <w:szCs w:val="24"/>
                <w:lang w:val="en-GB"/>
              </w:rPr>
              <w:t>O</w:t>
            </w:r>
            <w:proofErr w:type="spellStart"/>
            <w:r w:rsidRPr="00270E1E">
              <w:rPr>
                <w:rFonts w:ascii="Calibri" w:hAnsi="Calibri" w:cs="Arial"/>
                <w:szCs w:val="24"/>
              </w:rPr>
              <w:t>ut</w:t>
            </w:r>
            <w:proofErr w:type="spellEnd"/>
            <w:r w:rsidRPr="00270E1E">
              <w:rPr>
                <w:rFonts w:ascii="Calibri" w:hAnsi="Calibri" w:cs="Arial"/>
                <w:szCs w:val="24"/>
              </w:rPr>
              <w:t>-of-pocket travel costs between home and volunteering place will be paid up to a maximum of £</w:t>
            </w:r>
            <w:r w:rsidR="0042673E">
              <w:rPr>
                <w:rFonts w:ascii="Calibri" w:hAnsi="Calibri" w:cs="Arial"/>
                <w:szCs w:val="24"/>
              </w:rPr>
              <w:t xml:space="preserve">5 </w:t>
            </w:r>
            <w:r w:rsidRPr="00270E1E">
              <w:rPr>
                <w:rFonts w:ascii="Calibri" w:hAnsi="Calibri" w:cs="Arial"/>
                <w:szCs w:val="24"/>
              </w:rPr>
              <w:t>per day</w:t>
            </w:r>
            <w:r w:rsidR="0042673E">
              <w:rPr>
                <w:rFonts w:ascii="Calibri" w:hAnsi="Calibri" w:cs="Arial"/>
                <w:szCs w:val="24"/>
              </w:rPr>
              <w:t xml:space="preserve"> </w:t>
            </w:r>
          </w:p>
        </w:tc>
      </w:tr>
      <w:tr w:rsidR="00F20D79" w:rsidRPr="00270E1E" w14:paraId="31C32A95" w14:textId="77777777" w:rsidTr="00F20D79">
        <w:tc>
          <w:tcPr>
            <w:tcW w:w="2448" w:type="dxa"/>
          </w:tcPr>
          <w:p w14:paraId="31C32A90" w14:textId="77777777" w:rsidR="00F20D79" w:rsidRPr="00270E1E" w:rsidRDefault="00F20D79" w:rsidP="00270E1E">
            <w:pPr>
              <w:ind w:right="-65"/>
              <w:jc w:val="both"/>
              <w:rPr>
                <w:rFonts w:ascii="Calibri" w:hAnsi="Calibri" w:cs="Arial"/>
                <w:b/>
                <w:szCs w:val="24"/>
                <w:lang w:val="en-GB"/>
              </w:rPr>
            </w:pPr>
            <w:r w:rsidRPr="00270E1E">
              <w:rPr>
                <w:rFonts w:ascii="Calibri" w:hAnsi="Calibri" w:cs="Arial"/>
                <w:b/>
                <w:szCs w:val="24"/>
                <w:lang w:val="en-GB"/>
              </w:rPr>
              <w:t>Requirements</w:t>
            </w:r>
          </w:p>
        </w:tc>
        <w:tc>
          <w:tcPr>
            <w:tcW w:w="6840" w:type="dxa"/>
          </w:tcPr>
          <w:p w14:paraId="72FD02A3" w14:textId="77777777" w:rsidR="000409CE" w:rsidRDefault="0042673E" w:rsidP="0042673E">
            <w:pPr>
              <w:ind w:left="2430" w:right="-65" w:hanging="2430"/>
              <w:jc w:val="both"/>
              <w:rPr>
                <w:rFonts w:ascii="Calibri" w:hAnsi="Calibri" w:cs="Arial"/>
                <w:szCs w:val="24"/>
                <w:lang w:val="en-GB"/>
              </w:rPr>
            </w:pPr>
            <w:r>
              <w:rPr>
                <w:rFonts w:ascii="Calibri" w:hAnsi="Calibri" w:cs="Arial"/>
                <w:szCs w:val="24"/>
                <w:lang w:val="en-GB"/>
              </w:rPr>
              <w:t>Completion of Volunteer Registration Form</w:t>
            </w:r>
          </w:p>
          <w:p w14:paraId="5FA34E0D" w14:textId="171A19DD" w:rsidR="0042673E" w:rsidRDefault="0042673E" w:rsidP="00E53D63">
            <w:pPr>
              <w:ind w:left="2430" w:right="-65" w:hanging="2430"/>
              <w:jc w:val="both"/>
              <w:rPr>
                <w:rFonts w:ascii="Calibri" w:hAnsi="Calibri" w:cs="Arial"/>
                <w:szCs w:val="24"/>
                <w:lang w:val="en-GB"/>
              </w:rPr>
            </w:pPr>
            <w:r>
              <w:rPr>
                <w:rFonts w:ascii="Calibri" w:hAnsi="Calibri" w:cs="Arial"/>
                <w:szCs w:val="24"/>
                <w:lang w:val="en-GB"/>
              </w:rPr>
              <w:t xml:space="preserve">Informal Interview </w:t>
            </w:r>
            <w:r w:rsidR="00E53D63">
              <w:rPr>
                <w:rFonts w:ascii="Calibri" w:hAnsi="Calibri" w:cs="Arial"/>
                <w:szCs w:val="24"/>
                <w:lang w:val="en-GB"/>
              </w:rPr>
              <w:t xml:space="preserve">and </w:t>
            </w:r>
            <w:bookmarkStart w:id="1" w:name="_GoBack"/>
            <w:bookmarkEnd w:id="1"/>
            <w:r>
              <w:rPr>
                <w:rFonts w:ascii="Calibri" w:hAnsi="Calibri" w:cs="Arial"/>
                <w:szCs w:val="24"/>
                <w:lang w:val="en-GB"/>
              </w:rPr>
              <w:t>Two references</w:t>
            </w:r>
          </w:p>
          <w:p w14:paraId="31C32A94" w14:textId="7A494FCE" w:rsidR="0042673E" w:rsidRPr="0042673E" w:rsidRDefault="0042673E" w:rsidP="0042673E">
            <w:pPr>
              <w:ind w:left="2430" w:right="-65" w:hanging="2430"/>
              <w:jc w:val="both"/>
              <w:rPr>
                <w:rFonts w:ascii="Calibri" w:hAnsi="Calibri" w:cs="Arial"/>
                <w:szCs w:val="24"/>
                <w:lang w:val="en-GB"/>
              </w:rPr>
            </w:pPr>
            <w:r>
              <w:rPr>
                <w:rFonts w:ascii="Calibri" w:hAnsi="Calibri" w:cs="Arial"/>
                <w:szCs w:val="24"/>
                <w:lang w:val="en-GB"/>
              </w:rPr>
              <w:t xml:space="preserve">Complete initial induction </w:t>
            </w:r>
            <w:r w:rsidR="000B5813">
              <w:rPr>
                <w:rFonts w:ascii="Calibri" w:hAnsi="Calibri" w:cs="Arial"/>
                <w:szCs w:val="24"/>
                <w:lang w:val="en-GB"/>
              </w:rPr>
              <w:t xml:space="preserve">and relevant further training.  </w:t>
            </w:r>
          </w:p>
        </w:tc>
      </w:tr>
    </w:tbl>
    <w:p w14:paraId="092A25D0" w14:textId="30F945C7" w:rsidR="000B5813" w:rsidRDefault="000B5813" w:rsidP="000B5813">
      <w:pPr>
        <w:ind w:right="-65"/>
        <w:jc w:val="both"/>
        <w:rPr>
          <w:rFonts w:asciiTheme="minorHAnsi" w:hAnsiTheme="minorHAnsi" w:cstheme="minorHAnsi"/>
          <w:iCs/>
        </w:rPr>
      </w:pPr>
    </w:p>
    <w:p w14:paraId="65F69E86" w14:textId="0F88078F" w:rsidR="000B5813" w:rsidRPr="00D74073" w:rsidRDefault="000B5813" w:rsidP="000B5813">
      <w:pPr>
        <w:ind w:right="-65"/>
        <w:jc w:val="both"/>
        <w:rPr>
          <w:rFonts w:asciiTheme="minorHAnsi" w:hAnsiTheme="minorHAnsi" w:cstheme="minorHAnsi"/>
          <w:b/>
          <w:iCs/>
          <w:sz w:val="28"/>
          <w:szCs w:val="28"/>
        </w:rPr>
      </w:pPr>
      <w:r w:rsidRPr="00D74073">
        <w:rPr>
          <w:rFonts w:asciiTheme="minorHAnsi" w:hAnsiTheme="minorHAnsi" w:cstheme="minorHAnsi"/>
          <w:b/>
          <w:iCs/>
          <w:sz w:val="28"/>
          <w:szCs w:val="28"/>
        </w:rPr>
        <w:t>This role is purely voluntary and this arrangement is not meant to be a legally binding one or an employment contract.</w:t>
      </w:r>
    </w:p>
    <w:sectPr w:rsidR="000B5813" w:rsidRPr="00D74073">
      <w:pgSz w:w="11906" w:h="16838"/>
      <w:pgMar w:top="144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5118" w14:textId="77777777" w:rsidR="00D0185F" w:rsidRDefault="00D0185F">
      <w:r>
        <w:separator/>
      </w:r>
    </w:p>
  </w:endnote>
  <w:endnote w:type="continuationSeparator" w:id="0">
    <w:p w14:paraId="5F7845EE" w14:textId="77777777" w:rsidR="00D0185F" w:rsidRDefault="00D0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70F08" w14:textId="77777777" w:rsidR="00D0185F" w:rsidRDefault="00D0185F">
      <w:r>
        <w:separator/>
      </w:r>
    </w:p>
  </w:footnote>
  <w:footnote w:type="continuationSeparator" w:id="0">
    <w:p w14:paraId="0EB53F0E" w14:textId="77777777" w:rsidR="00D0185F" w:rsidRDefault="00D0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1BF9"/>
    <w:multiLevelType w:val="hybridMultilevel"/>
    <w:tmpl w:val="D0BC680E"/>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05988"/>
    <w:multiLevelType w:val="hybridMultilevel"/>
    <w:tmpl w:val="AD6CA890"/>
    <w:lvl w:ilvl="0" w:tplc="F01AD23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32139"/>
    <w:multiLevelType w:val="hybridMultilevel"/>
    <w:tmpl w:val="943A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EFC"/>
    <w:multiLevelType w:val="hybridMultilevel"/>
    <w:tmpl w:val="C45213E0"/>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BC41D5"/>
    <w:multiLevelType w:val="multilevel"/>
    <w:tmpl w:val="3512512E"/>
    <w:lvl w:ilvl="0">
      <w:start w:val="1"/>
      <w:numFmt w:val="bullet"/>
      <w:lvlText w:val=""/>
      <w:lvlJc w:val="left"/>
      <w:pPr>
        <w:tabs>
          <w:tab w:val="num" w:pos="814"/>
        </w:tabs>
        <w:ind w:left="81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244A2"/>
    <w:multiLevelType w:val="hybridMultilevel"/>
    <w:tmpl w:val="916C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A4A3C"/>
    <w:multiLevelType w:val="hybridMultilevel"/>
    <w:tmpl w:val="2342E9E4"/>
    <w:lvl w:ilvl="0" w:tplc="041E735E">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A5B6791"/>
    <w:multiLevelType w:val="hybridMultilevel"/>
    <w:tmpl w:val="48DED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240A6"/>
    <w:multiLevelType w:val="hybridMultilevel"/>
    <w:tmpl w:val="E4D45FC6"/>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FF73C3"/>
    <w:multiLevelType w:val="hybridMultilevel"/>
    <w:tmpl w:val="4454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27727F"/>
    <w:multiLevelType w:val="hybridMultilevel"/>
    <w:tmpl w:val="90E4FC0C"/>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187C93"/>
    <w:multiLevelType w:val="hybridMultilevel"/>
    <w:tmpl w:val="0514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231D34"/>
    <w:multiLevelType w:val="hybridMultilevel"/>
    <w:tmpl w:val="3512512E"/>
    <w:lvl w:ilvl="0" w:tplc="CB249B1C">
      <w:start w:val="1"/>
      <w:numFmt w:val="bullet"/>
      <w:lvlText w:val=""/>
      <w:lvlJc w:val="left"/>
      <w:pPr>
        <w:tabs>
          <w:tab w:val="num" w:pos="814"/>
        </w:tabs>
        <w:ind w:left="81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C8509C"/>
    <w:multiLevelType w:val="hybridMultilevel"/>
    <w:tmpl w:val="644C4DE4"/>
    <w:lvl w:ilvl="0" w:tplc="B3240B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8D2A85"/>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13"/>
  </w:num>
  <w:num w:numId="3">
    <w:abstractNumId w:val="12"/>
  </w:num>
  <w:num w:numId="4">
    <w:abstractNumId w:val="4"/>
  </w:num>
  <w:num w:numId="5">
    <w:abstractNumId w:val="10"/>
  </w:num>
  <w:num w:numId="6">
    <w:abstractNumId w:val="0"/>
  </w:num>
  <w:num w:numId="7">
    <w:abstractNumId w:val="8"/>
  </w:num>
  <w:num w:numId="8">
    <w:abstractNumId w:val="6"/>
  </w:num>
  <w:num w:numId="9">
    <w:abstractNumId w:val="14"/>
  </w:num>
  <w:num w:numId="10">
    <w:abstractNumId w:val="11"/>
  </w:num>
  <w:num w:numId="11">
    <w:abstractNumId w:val="7"/>
  </w:num>
  <w:num w:numId="12">
    <w:abstractNumId w:val="1"/>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1B0"/>
    <w:rsid w:val="000409CE"/>
    <w:rsid w:val="000854DE"/>
    <w:rsid w:val="000B5813"/>
    <w:rsid w:val="000D71FB"/>
    <w:rsid w:val="00103722"/>
    <w:rsid w:val="0010729E"/>
    <w:rsid w:val="001942ED"/>
    <w:rsid w:val="001A3340"/>
    <w:rsid w:val="002031B0"/>
    <w:rsid w:val="00212F3D"/>
    <w:rsid w:val="0023451D"/>
    <w:rsid w:val="0024148C"/>
    <w:rsid w:val="00270E1E"/>
    <w:rsid w:val="002A1BCE"/>
    <w:rsid w:val="002D476A"/>
    <w:rsid w:val="002F1967"/>
    <w:rsid w:val="002F2574"/>
    <w:rsid w:val="00305915"/>
    <w:rsid w:val="003625CD"/>
    <w:rsid w:val="00364E95"/>
    <w:rsid w:val="00367DE2"/>
    <w:rsid w:val="003D412B"/>
    <w:rsid w:val="0042673E"/>
    <w:rsid w:val="00451964"/>
    <w:rsid w:val="00471998"/>
    <w:rsid w:val="00485E91"/>
    <w:rsid w:val="004B17DD"/>
    <w:rsid w:val="004E56E4"/>
    <w:rsid w:val="0051281F"/>
    <w:rsid w:val="00536BCF"/>
    <w:rsid w:val="005656FC"/>
    <w:rsid w:val="00590CF9"/>
    <w:rsid w:val="005D2874"/>
    <w:rsid w:val="005F4799"/>
    <w:rsid w:val="006075EB"/>
    <w:rsid w:val="00616B14"/>
    <w:rsid w:val="00654D0A"/>
    <w:rsid w:val="00660529"/>
    <w:rsid w:val="006719A8"/>
    <w:rsid w:val="00693CC6"/>
    <w:rsid w:val="00694966"/>
    <w:rsid w:val="006A7C6B"/>
    <w:rsid w:val="006C2ED3"/>
    <w:rsid w:val="00751682"/>
    <w:rsid w:val="00760044"/>
    <w:rsid w:val="00770F47"/>
    <w:rsid w:val="007C3523"/>
    <w:rsid w:val="007C3B7D"/>
    <w:rsid w:val="007D625E"/>
    <w:rsid w:val="007E2900"/>
    <w:rsid w:val="007F3449"/>
    <w:rsid w:val="00807FE4"/>
    <w:rsid w:val="008345AE"/>
    <w:rsid w:val="00853DAB"/>
    <w:rsid w:val="00854DF5"/>
    <w:rsid w:val="0086770E"/>
    <w:rsid w:val="00875EC0"/>
    <w:rsid w:val="008C01D1"/>
    <w:rsid w:val="008C201F"/>
    <w:rsid w:val="008C21A1"/>
    <w:rsid w:val="0091366E"/>
    <w:rsid w:val="0095738E"/>
    <w:rsid w:val="009930EE"/>
    <w:rsid w:val="009B7056"/>
    <w:rsid w:val="009D04D8"/>
    <w:rsid w:val="009E5D24"/>
    <w:rsid w:val="00A02D3E"/>
    <w:rsid w:val="00A319A4"/>
    <w:rsid w:val="00A74B44"/>
    <w:rsid w:val="00A7521D"/>
    <w:rsid w:val="00A81271"/>
    <w:rsid w:val="00AF77F0"/>
    <w:rsid w:val="00B10322"/>
    <w:rsid w:val="00B507BE"/>
    <w:rsid w:val="00B6342B"/>
    <w:rsid w:val="00B74EB3"/>
    <w:rsid w:val="00BD409D"/>
    <w:rsid w:val="00BE27E3"/>
    <w:rsid w:val="00C06605"/>
    <w:rsid w:val="00C07B91"/>
    <w:rsid w:val="00C13D9D"/>
    <w:rsid w:val="00C654C1"/>
    <w:rsid w:val="00C816AB"/>
    <w:rsid w:val="00CB7914"/>
    <w:rsid w:val="00CC505E"/>
    <w:rsid w:val="00CE2A0C"/>
    <w:rsid w:val="00CF2280"/>
    <w:rsid w:val="00D0185F"/>
    <w:rsid w:val="00D10EA7"/>
    <w:rsid w:val="00D30D8F"/>
    <w:rsid w:val="00D53BD1"/>
    <w:rsid w:val="00D57CD9"/>
    <w:rsid w:val="00D74073"/>
    <w:rsid w:val="00D808C2"/>
    <w:rsid w:val="00D96142"/>
    <w:rsid w:val="00DB3F9D"/>
    <w:rsid w:val="00DC1B87"/>
    <w:rsid w:val="00DD1393"/>
    <w:rsid w:val="00DE38AB"/>
    <w:rsid w:val="00E53D63"/>
    <w:rsid w:val="00E64A45"/>
    <w:rsid w:val="00E7504C"/>
    <w:rsid w:val="00E75A4B"/>
    <w:rsid w:val="00E81426"/>
    <w:rsid w:val="00E92019"/>
    <w:rsid w:val="00EB3A8D"/>
    <w:rsid w:val="00ED7730"/>
    <w:rsid w:val="00F05562"/>
    <w:rsid w:val="00F20D79"/>
    <w:rsid w:val="00F26A5E"/>
    <w:rsid w:val="00F4320A"/>
    <w:rsid w:val="00FD1172"/>
    <w:rsid w:val="00FE18A2"/>
    <w:rsid w:val="00FF72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2A3D"/>
  <w15:chartTrackingRefBased/>
  <w15:docId w15:val="{ABAD2F58-C8AE-465B-963B-6424A246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sz w:val="24"/>
      <w:lang w:eastAsia="en-US"/>
    </w:rPr>
  </w:style>
  <w:style w:type="paragraph" w:styleId="Heading2">
    <w:name w:val="heading 2"/>
    <w:basedOn w:val="Normal"/>
    <w:qFormat/>
    <w:pPr>
      <w:widowControl/>
      <w:spacing w:before="100" w:beforeAutospacing="1" w:after="100" w:afterAutospacing="1"/>
      <w:outlineLvl w:val="1"/>
    </w:pPr>
    <w:rPr>
      <w:b/>
      <w:bCs/>
      <w:snapToGrid/>
      <w:sz w:val="36"/>
      <w:szCs w:val="36"/>
      <w:lang w:val="en-GB" w:eastAsia="en-GB"/>
    </w:rPr>
  </w:style>
  <w:style w:type="paragraph" w:styleId="Heading3">
    <w:name w:val="heading 3"/>
    <w:basedOn w:val="Normal"/>
    <w:next w:val="Normal"/>
    <w:qFormat/>
    <w:pPr>
      <w:keepNext/>
      <w:widowControl/>
      <w:spacing w:before="240" w:after="60"/>
      <w:outlineLvl w:val="2"/>
    </w:pPr>
    <w:rPr>
      <w:rFonts w:ascii="Arial" w:hAnsi="Arial" w:cs="Arial"/>
      <w:b/>
      <w:bCs/>
      <w:snapToGri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1440"/>
      </w:tabs>
      <w:spacing w:line="215" w:lineRule="auto"/>
      <w:ind w:left="3261" w:right="-614" w:hanging="3261"/>
    </w:pPr>
    <w:rPr>
      <w:rFonts w:ascii="Helvetica" w:hAnsi="Helvetica"/>
      <w:sz w:val="22"/>
      <w:lang w:val="en-GB"/>
    </w:rPr>
  </w:style>
  <w:style w:type="paragraph" w:styleId="NormalWeb">
    <w:name w:val="Normal (Web)"/>
    <w:basedOn w:val="Normal"/>
    <w:semiHidden/>
    <w:pPr>
      <w:widowControl/>
      <w:spacing w:before="100" w:beforeAutospacing="1" w:after="100" w:afterAutospacing="1"/>
    </w:pPr>
    <w:rPr>
      <w:snapToGrid/>
      <w:szCs w:val="24"/>
      <w:lang w:val="en-GB" w:eastAsia="en-GB"/>
    </w:rPr>
  </w:style>
  <w:style w:type="paragraph" w:styleId="BodyText">
    <w:name w:val="Body Text"/>
    <w:basedOn w:val="Normal"/>
    <w:semiHidden/>
    <w:pPr>
      <w:tabs>
        <w:tab w:val="left" w:pos="-1890"/>
        <w:tab w:val="left" w:pos="-1170"/>
        <w:tab w:val="left" w:pos="-450"/>
        <w:tab w:val="left" w:pos="270"/>
        <w:tab w:val="left" w:pos="990"/>
        <w:tab w:val="left" w:pos="1710"/>
        <w:tab w:val="left" w:pos="2430"/>
        <w:tab w:val="left" w:pos="3150"/>
        <w:tab w:val="left" w:pos="4590"/>
        <w:tab w:val="left" w:pos="5310"/>
        <w:tab w:val="left" w:pos="6030"/>
        <w:tab w:val="left" w:pos="6750"/>
        <w:tab w:val="left" w:pos="7470"/>
        <w:tab w:val="left" w:pos="8190"/>
      </w:tabs>
      <w:ind w:right="-65"/>
      <w:jc w:val="both"/>
    </w:pPr>
    <w:rPr>
      <w:rFonts w:ascii="Arial" w:hAnsi="Arial" w:cs="Arial"/>
      <w:bCs/>
      <w:sz w:val="28"/>
      <w:lang w:eastAsia="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Emphasis">
    <w:name w:val="Emphasis"/>
    <w:qFormat/>
    <w:rPr>
      <w:i/>
      <w:iCs/>
    </w:rPr>
  </w:style>
  <w:style w:type="paragraph" w:styleId="BodyTextIndent">
    <w:name w:val="Body Text Indent"/>
    <w:basedOn w:val="Normal"/>
    <w:semiHidden/>
    <w:pPr>
      <w:tabs>
        <w:tab w:val="left" w:pos="2835"/>
        <w:tab w:val="left" w:pos="3261"/>
      </w:tabs>
      <w:ind w:left="3255" w:hanging="3255"/>
    </w:pPr>
    <w:rPr>
      <w:lang w:val="en-GB"/>
    </w:rPr>
  </w:style>
  <w:style w:type="paragraph" w:styleId="ListParagraph">
    <w:name w:val="List Paragraph"/>
    <w:basedOn w:val="Normal"/>
    <w:qFormat/>
    <w:pPr>
      <w:ind w:left="720"/>
    </w:pPr>
  </w:style>
  <w:style w:type="character" w:customStyle="1" w:styleId="Heading2Char">
    <w:name w:val="Heading 2 Char"/>
    <w:rPr>
      <w:b/>
      <w:bCs/>
      <w:sz w:val="36"/>
      <w:szCs w:val="36"/>
    </w:rPr>
  </w:style>
  <w:style w:type="character" w:styleId="Strong">
    <w:name w:val="Strong"/>
    <w:qFormat/>
    <w:rPr>
      <w:b/>
      <w:bCs/>
    </w:rPr>
  </w:style>
  <w:style w:type="character" w:customStyle="1" w:styleId="Heading3Char">
    <w:name w:val="Heading 3 Char"/>
    <w:rPr>
      <w:rFonts w:ascii="Arial" w:hAnsi="Arial" w:cs="Arial"/>
      <w:b/>
      <w:bCs/>
      <w:sz w:val="26"/>
      <w:szCs w:val="26"/>
    </w:rPr>
  </w:style>
  <w:style w:type="character" w:styleId="Hyperlink">
    <w:name w:val="Hyperlink"/>
    <w:unhideWhenUsed/>
    <w:rPr>
      <w:color w:val="0000FF"/>
      <w:u w:val="single"/>
    </w:rPr>
  </w:style>
  <w:style w:type="paragraph" w:styleId="NoSpacing">
    <w:name w:val="No Spacing"/>
    <w:uiPriority w:val="1"/>
    <w:qFormat/>
    <w:rsid w:val="00D30D8F"/>
    <w:pPr>
      <w:widowControl w:val="0"/>
    </w:pPr>
    <w:rPr>
      <w:snapToGrid w:val="0"/>
      <w:sz w:val="24"/>
      <w:lang w:eastAsia="en-US"/>
    </w:rPr>
  </w:style>
  <w:style w:type="character" w:styleId="CommentReference">
    <w:name w:val="annotation reference"/>
    <w:basedOn w:val="DefaultParagraphFont"/>
    <w:uiPriority w:val="99"/>
    <w:semiHidden/>
    <w:unhideWhenUsed/>
    <w:rsid w:val="00DB3F9D"/>
    <w:rPr>
      <w:sz w:val="16"/>
      <w:szCs w:val="16"/>
    </w:rPr>
  </w:style>
  <w:style w:type="paragraph" w:styleId="CommentText">
    <w:name w:val="annotation text"/>
    <w:basedOn w:val="Normal"/>
    <w:link w:val="CommentTextChar"/>
    <w:uiPriority w:val="99"/>
    <w:semiHidden/>
    <w:unhideWhenUsed/>
    <w:rsid w:val="00DB3F9D"/>
    <w:rPr>
      <w:sz w:val="20"/>
    </w:rPr>
  </w:style>
  <w:style w:type="character" w:customStyle="1" w:styleId="CommentTextChar">
    <w:name w:val="Comment Text Char"/>
    <w:basedOn w:val="DefaultParagraphFont"/>
    <w:link w:val="CommentText"/>
    <w:uiPriority w:val="99"/>
    <w:semiHidden/>
    <w:rsid w:val="00DB3F9D"/>
    <w:rPr>
      <w:snapToGrid w:val="0"/>
      <w:lang w:eastAsia="en-US"/>
    </w:rPr>
  </w:style>
  <w:style w:type="paragraph" w:styleId="CommentSubject">
    <w:name w:val="annotation subject"/>
    <w:basedOn w:val="CommentText"/>
    <w:next w:val="CommentText"/>
    <w:link w:val="CommentSubjectChar"/>
    <w:uiPriority w:val="99"/>
    <w:semiHidden/>
    <w:unhideWhenUsed/>
    <w:rsid w:val="00DB3F9D"/>
    <w:rPr>
      <w:b/>
      <w:bCs/>
    </w:rPr>
  </w:style>
  <w:style w:type="character" w:customStyle="1" w:styleId="CommentSubjectChar">
    <w:name w:val="Comment Subject Char"/>
    <w:basedOn w:val="CommentTextChar"/>
    <w:link w:val="CommentSubject"/>
    <w:uiPriority w:val="99"/>
    <w:semiHidden/>
    <w:rsid w:val="00DB3F9D"/>
    <w:rPr>
      <w:b/>
      <w:bCs/>
      <w:snapToGrid w:val="0"/>
      <w:lang w:eastAsia="en-US"/>
    </w:rPr>
  </w:style>
  <w:style w:type="paragraph" w:styleId="BalloonText">
    <w:name w:val="Balloon Text"/>
    <w:basedOn w:val="Normal"/>
    <w:link w:val="BalloonTextChar"/>
    <w:uiPriority w:val="99"/>
    <w:semiHidden/>
    <w:unhideWhenUsed/>
    <w:rsid w:val="00DB3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9D"/>
    <w:rPr>
      <w:rFonts w:ascii="Segoe UI" w:hAnsi="Segoe UI" w:cs="Segoe UI"/>
      <w:snapToGrid w:val="0"/>
      <w:sz w:val="18"/>
      <w:szCs w:val="18"/>
      <w:lang w:eastAsia="en-US"/>
    </w:rPr>
  </w:style>
  <w:style w:type="character" w:customStyle="1" w:styleId="UnresolvedMention1">
    <w:name w:val="Unresolved Mention1"/>
    <w:basedOn w:val="DefaultParagraphFont"/>
    <w:uiPriority w:val="99"/>
    <w:semiHidden/>
    <w:unhideWhenUsed/>
    <w:rsid w:val="00426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ates@lancsw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3A5CFBD2DD4748ACAAA307C56F5948" ma:contentTypeVersion="13" ma:contentTypeDescription="Create a new document." ma:contentTypeScope="" ma:versionID="b8f2de3c75fc0842223c4920268dfef2">
  <xsd:schema xmlns:xsd="http://www.w3.org/2001/XMLSchema" xmlns:xs="http://www.w3.org/2001/XMLSchema" xmlns:p="http://schemas.microsoft.com/office/2006/metadata/properties" xmlns:ns3="fa6fb50f-f360-4b7b-a57f-fba2bccde03b" xmlns:ns4="3e82f0de-247d-4a96-b167-47cb5cd3793a" targetNamespace="http://schemas.microsoft.com/office/2006/metadata/properties" ma:root="true" ma:fieldsID="08bbf5827b5e19ba4fc933ebc2b82e7e" ns3:_="" ns4:_="">
    <xsd:import namespace="fa6fb50f-f360-4b7b-a57f-fba2bccde03b"/>
    <xsd:import namespace="3e82f0de-247d-4a96-b167-47cb5cd379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fb50f-f360-4b7b-a57f-fba2bccde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2f0de-247d-4a96-b167-47cb5cd379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234B6-0BFC-46DE-B035-38B2A5E84A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8CD152-6E67-463E-B2B2-05D57555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fb50f-f360-4b7b-a57f-fba2bccde03b"/>
    <ds:schemaRef ds:uri="3e82f0de-247d-4a96-b167-47cb5cd37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24B16-51C4-435E-9D1C-817080E80373}">
  <ds:schemaRefs>
    <ds:schemaRef ds:uri="http://schemas.microsoft.com/sharepoint/v3/contenttype/forms"/>
  </ds:schemaRefs>
</ds:datastoreItem>
</file>

<file path=customXml/itemProps4.xml><?xml version="1.0" encoding="utf-8"?>
<ds:datastoreItem xmlns:ds="http://schemas.openxmlformats.org/officeDocument/2006/customXml" ds:itemID="{1B29E518-13D2-42DB-A0A6-A071B782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rebecca.white</dc:creator>
  <cp:keywords/>
  <cp:lastModifiedBy>Charlotte Yates</cp:lastModifiedBy>
  <cp:revision>9</cp:revision>
  <cp:lastPrinted>2009-11-06T22:09:00Z</cp:lastPrinted>
  <dcterms:created xsi:type="dcterms:W3CDTF">2021-06-09T13:08:00Z</dcterms:created>
  <dcterms:modified xsi:type="dcterms:W3CDTF">2022-02-10T15:31:00Z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0x010100FA3A5CFBD2DD4748ACAAA307C56F5948</vt:lpwstr>
  </property>
</Properties>
</file>